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F8A" w:rsidRDefault="002D1F8A" w:rsidP="00FF37CF">
      <w:pPr>
        <w:pStyle w:val="a3"/>
        <w:spacing w:before="0" w:beforeAutospacing="0" w:after="0" w:afterAutospacing="0"/>
        <w:rPr>
          <w:color w:val="000000"/>
        </w:rPr>
      </w:pPr>
      <w:bookmarkStart w:id="0" w:name="_GoBack"/>
      <w:r>
        <w:rPr>
          <w:noProof/>
          <w:color w:val="000000"/>
        </w:rPr>
        <w:drawing>
          <wp:inline distT="0" distB="0" distL="0" distR="0">
            <wp:extent cx="5938887" cy="9049732"/>
            <wp:effectExtent l="0" t="0" r="0" b="0"/>
            <wp:docPr id="2" name="Рисунок 2" descr="C:\Users\user\Desktop\2020-09-15\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2020-09-15\00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052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FF37CF" w:rsidRPr="00FF37CF" w:rsidRDefault="00FF37CF" w:rsidP="00FF37CF">
      <w:pPr>
        <w:pStyle w:val="a3"/>
        <w:spacing w:before="0" w:beforeAutospacing="0" w:after="0" w:afterAutospacing="0"/>
        <w:rPr>
          <w:color w:val="000000"/>
        </w:rPr>
      </w:pPr>
      <w:r w:rsidRPr="00FF37CF">
        <w:rPr>
          <w:color w:val="000000"/>
        </w:rPr>
        <w:lastRenderedPageBreak/>
        <w:t>Настоящая рабочая программа по русскому языку для 8 класса составлена в соответствии с Федеральным государственным образовательным стандартом основного общего образования на основе следующих нормативных правовых документов:</w:t>
      </w:r>
    </w:p>
    <w:p w:rsidR="00FF37CF" w:rsidRPr="00FF37CF" w:rsidRDefault="00FF37CF" w:rsidP="00FF37CF">
      <w:pPr>
        <w:pStyle w:val="a3"/>
        <w:spacing w:before="0" w:beforeAutospacing="0" w:after="0" w:afterAutospacing="0"/>
        <w:rPr>
          <w:color w:val="000000"/>
        </w:rPr>
      </w:pPr>
      <w:r w:rsidRPr="00FF37CF">
        <w:rPr>
          <w:color w:val="000000"/>
        </w:rPr>
        <w:t>-Приказ Министерства образования и науки Российской Федерации «Об утверждении федерального государственного образовательного стандарта основного общего образования» от 17.12.2010 № 1897</w:t>
      </w:r>
    </w:p>
    <w:p w:rsidR="00FF37CF" w:rsidRPr="00FF37CF" w:rsidRDefault="00FF37CF" w:rsidP="00FF37CF">
      <w:pPr>
        <w:pStyle w:val="a3"/>
        <w:spacing w:before="0" w:beforeAutospacing="0" w:after="0" w:afterAutospacing="0"/>
        <w:rPr>
          <w:color w:val="000000"/>
        </w:rPr>
      </w:pPr>
      <w:r w:rsidRPr="00FF37CF">
        <w:rPr>
          <w:color w:val="000000"/>
        </w:rPr>
        <w:t>-Федеральный закон «Об образовании в Российской Федерации» от 29.12.2012г. №273 - ФЗ;</w:t>
      </w:r>
    </w:p>
    <w:p w:rsidR="00FF37CF" w:rsidRPr="00FF37CF" w:rsidRDefault="00FF37CF" w:rsidP="00FF37CF">
      <w:pPr>
        <w:pStyle w:val="a3"/>
        <w:spacing w:before="0" w:beforeAutospacing="0" w:after="0" w:afterAutospacing="0"/>
        <w:rPr>
          <w:color w:val="000000"/>
        </w:rPr>
      </w:pPr>
      <w:r w:rsidRPr="00FF37CF">
        <w:rPr>
          <w:color w:val="000000"/>
        </w:rPr>
        <w:t>-Учебный план МАОУ Дубровинская СОШ.</w:t>
      </w:r>
    </w:p>
    <w:p w:rsidR="00FF37CF" w:rsidRPr="00FF37CF" w:rsidRDefault="00FF37CF" w:rsidP="00FF37CF">
      <w:pPr>
        <w:pStyle w:val="a3"/>
        <w:spacing w:before="0" w:beforeAutospacing="0" w:after="0" w:afterAutospacing="0"/>
        <w:rPr>
          <w:color w:val="000000"/>
        </w:rPr>
      </w:pPr>
      <w:r w:rsidRPr="00FF37CF">
        <w:rPr>
          <w:color w:val="000000"/>
        </w:rPr>
        <w:t>- Положение о рабочей программе МАОУ Дубровинской СОШ.</w:t>
      </w:r>
    </w:p>
    <w:p w:rsidR="00FF37CF" w:rsidRPr="00FF37CF" w:rsidRDefault="00FF37CF" w:rsidP="00FF37CF">
      <w:pPr>
        <w:shd w:val="clear" w:color="auto" w:fill="FFFFFF"/>
        <w:rPr>
          <w:b/>
          <w:color w:val="000000"/>
          <w:sz w:val="24"/>
          <w:szCs w:val="24"/>
        </w:rPr>
      </w:pPr>
    </w:p>
    <w:p w:rsidR="00FF37CF" w:rsidRPr="00FF37CF" w:rsidRDefault="00FF37CF" w:rsidP="00FF37CF">
      <w:pPr>
        <w:pStyle w:val="a5"/>
        <w:numPr>
          <w:ilvl w:val="0"/>
          <w:numId w:val="2"/>
        </w:numPr>
        <w:shd w:val="clear" w:color="auto" w:fill="FFFFFF"/>
        <w:jc w:val="center"/>
        <w:rPr>
          <w:color w:val="000000"/>
        </w:rPr>
      </w:pPr>
      <w:r w:rsidRPr="00FF37CF">
        <w:rPr>
          <w:b/>
          <w:color w:val="000000"/>
        </w:rPr>
        <w:t>Планируемые результаты</w:t>
      </w:r>
      <w:r w:rsidRPr="00FF37CF">
        <w:rPr>
          <w:color w:val="000000"/>
        </w:rPr>
        <w:t xml:space="preserve"> </w:t>
      </w:r>
      <w:r w:rsidRPr="00FF37CF">
        <w:rPr>
          <w:b/>
          <w:color w:val="000000"/>
        </w:rPr>
        <w:t>учебного предмета</w:t>
      </w:r>
    </w:p>
    <w:p w:rsidR="00FF37CF" w:rsidRPr="00FF37CF" w:rsidRDefault="00FF37CF" w:rsidP="00FF37CF">
      <w:pPr>
        <w:pStyle w:val="1"/>
        <w:rPr>
          <w:rFonts w:ascii="Times New Roman" w:hAnsi="Times New Roman"/>
          <w:b/>
          <w:sz w:val="24"/>
          <w:szCs w:val="24"/>
        </w:rPr>
      </w:pPr>
      <w:r w:rsidRPr="00FF37CF">
        <w:rPr>
          <w:rFonts w:ascii="Times New Roman" w:hAnsi="Times New Roman"/>
          <w:b/>
          <w:sz w:val="24"/>
          <w:szCs w:val="24"/>
        </w:rPr>
        <w:t xml:space="preserve">Личностные результаты:  </w:t>
      </w:r>
    </w:p>
    <w:p w:rsidR="00FF37CF" w:rsidRPr="00FF37CF" w:rsidRDefault="00FF37CF" w:rsidP="00FF37CF">
      <w:pPr>
        <w:pStyle w:val="1"/>
        <w:rPr>
          <w:rFonts w:ascii="Times New Roman" w:hAnsi="Times New Roman"/>
          <w:sz w:val="24"/>
          <w:szCs w:val="24"/>
        </w:rPr>
      </w:pPr>
      <w:r w:rsidRPr="00FF37CF">
        <w:rPr>
          <w:rFonts w:ascii="Times New Roman" w:hAnsi="Times New Roman"/>
          <w:sz w:val="24"/>
          <w:szCs w:val="24"/>
        </w:rPr>
        <w:t xml:space="preserve">1) понимание русского языка как одной из основных национально-культурных ценностей русского народа; определяющей роли родного языка в развитии интеллектуальных. Творческих способностей и моральных качеств личности; его значения в процессе получения школьного Образования; </w:t>
      </w:r>
    </w:p>
    <w:p w:rsidR="00FF37CF" w:rsidRPr="00FF37CF" w:rsidRDefault="00FF37CF" w:rsidP="00FF37CF">
      <w:pPr>
        <w:pStyle w:val="1"/>
        <w:rPr>
          <w:rFonts w:ascii="Times New Roman" w:hAnsi="Times New Roman"/>
          <w:sz w:val="24"/>
          <w:szCs w:val="24"/>
        </w:rPr>
      </w:pPr>
      <w:r w:rsidRPr="00FF37CF">
        <w:rPr>
          <w:rFonts w:ascii="Times New Roman" w:hAnsi="Times New Roman"/>
          <w:sz w:val="24"/>
          <w:szCs w:val="24"/>
        </w:rPr>
        <w:t xml:space="preserve"> 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 </w:t>
      </w:r>
    </w:p>
    <w:p w:rsidR="00FF37CF" w:rsidRPr="00FF37CF" w:rsidRDefault="00FF37CF" w:rsidP="00FF37CF">
      <w:pPr>
        <w:pStyle w:val="1"/>
        <w:rPr>
          <w:rFonts w:ascii="Times New Roman" w:hAnsi="Times New Roman"/>
          <w:sz w:val="24"/>
          <w:szCs w:val="24"/>
        </w:rPr>
      </w:pPr>
      <w:r w:rsidRPr="00FF37CF">
        <w:rPr>
          <w:rFonts w:ascii="Times New Roman" w:hAnsi="Times New Roman"/>
          <w:sz w:val="24"/>
          <w:szCs w:val="24"/>
        </w:rPr>
        <w:t xml:space="preserve"> 3) достаточный объем словарного запаса и усвоенных грамматических сре</w:t>
      </w:r>
      <w:proofErr w:type="gramStart"/>
      <w:r w:rsidRPr="00FF37CF">
        <w:rPr>
          <w:rFonts w:ascii="Times New Roman" w:hAnsi="Times New Roman"/>
          <w:sz w:val="24"/>
          <w:szCs w:val="24"/>
        </w:rPr>
        <w:t>дств дл</w:t>
      </w:r>
      <w:proofErr w:type="gramEnd"/>
      <w:r w:rsidRPr="00FF37CF">
        <w:rPr>
          <w:rFonts w:ascii="Times New Roman" w:hAnsi="Times New Roman"/>
          <w:sz w:val="24"/>
          <w:szCs w:val="24"/>
        </w:rPr>
        <w:t xml:space="preserve">я свободного выражения мыслей и чувств в процессе речевого общения: способность к самооценке на основе наблюдения за собственной речью.  </w:t>
      </w:r>
    </w:p>
    <w:p w:rsidR="00FF37CF" w:rsidRPr="00FF37CF" w:rsidRDefault="00FF37CF" w:rsidP="00FF37CF">
      <w:pPr>
        <w:pStyle w:val="1"/>
        <w:rPr>
          <w:rFonts w:ascii="Times New Roman" w:hAnsi="Times New Roman"/>
          <w:b/>
          <w:sz w:val="24"/>
          <w:szCs w:val="24"/>
        </w:rPr>
      </w:pPr>
    </w:p>
    <w:p w:rsidR="00FF37CF" w:rsidRPr="00FF37CF" w:rsidRDefault="00FF37CF" w:rsidP="00FF37CF">
      <w:pPr>
        <w:pStyle w:val="1"/>
        <w:rPr>
          <w:rFonts w:ascii="Times New Roman" w:hAnsi="Times New Roman"/>
          <w:b/>
          <w:sz w:val="24"/>
          <w:szCs w:val="24"/>
        </w:rPr>
      </w:pPr>
      <w:proofErr w:type="spellStart"/>
      <w:r w:rsidRPr="00FF37CF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FF37CF">
        <w:rPr>
          <w:rFonts w:ascii="Times New Roman" w:hAnsi="Times New Roman"/>
          <w:b/>
          <w:sz w:val="24"/>
          <w:szCs w:val="24"/>
        </w:rPr>
        <w:t xml:space="preserve"> результаты:  </w:t>
      </w:r>
    </w:p>
    <w:p w:rsidR="00FF37CF" w:rsidRPr="00FF37CF" w:rsidRDefault="00FF37CF" w:rsidP="00FF37CF">
      <w:pPr>
        <w:pStyle w:val="1"/>
        <w:rPr>
          <w:rFonts w:ascii="Times New Roman" w:hAnsi="Times New Roman"/>
          <w:sz w:val="24"/>
          <w:szCs w:val="24"/>
        </w:rPr>
      </w:pPr>
      <w:r w:rsidRPr="00FF37CF">
        <w:rPr>
          <w:rFonts w:ascii="Times New Roman" w:hAnsi="Times New Roman"/>
          <w:sz w:val="24"/>
          <w:szCs w:val="24"/>
        </w:rPr>
        <w:t xml:space="preserve">1) владение всеми видами речевой деятельности:  </w:t>
      </w:r>
    </w:p>
    <w:p w:rsidR="00FF37CF" w:rsidRPr="00FF37CF" w:rsidRDefault="00FF37CF" w:rsidP="00FF37CF">
      <w:pPr>
        <w:pStyle w:val="1"/>
        <w:rPr>
          <w:rFonts w:ascii="Times New Roman" w:hAnsi="Times New Roman"/>
          <w:sz w:val="24"/>
          <w:szCs w:val="24"/>
        </w:rPr>
      </w:pPr>
      <w:r w:rsidRPr="00FF37CF">
        <w:rPr>
          <w:rFonts w:ascii="Times New Roman" w:hAnsi="Times New Roman"/>
          <w:sz w:val="24"/>
          <w:szCs w:val="24"/>
        </w:rPr>
        <w:t xml:space="preserve">- адекватное понимание информации устного и письменного сообщения;   владение разными видами чтения;  адекватное восприятие на слух текстов разных стилей и жанров;  </w:t>
      </w:r>
    </w:p>
    <w:p w:rsidR="00FF37CF" w:rsidRPr="00FF37CF" w:rsidRDefault="00FF37CF" w:rsidP="00FF37CF">
      <w:pPr>
        <w:pStyle w:val="1"/>
        <w:rPr>
          <w:rFonts w:ascii="Times New Roman" w:hAnsi="Times New Roman"/>
          <w:sz w:val="24"/>
          <w:szCs w:val="24"/>
        </w:rPr>
      </w:pPr>
      <w:r w:rsidRPr="00FF37CF">
        <w:rPr>
          <w:rFonts w:ascii="Times New Roman" w:hAnsi="Times New Roman"/>
          <w:sz w:val="24"/>
          <w:szCs w:val="24"/>
        </w:rPr>
        <w:t xml:space="preserve">- способность извлекать информацию из разных источников, включая средства массовой информации, компакт-диски учебного назначения, ресурсы Интернета; умение свободно пользоваться словарями различных типов, справочной литературой;  </w:t>
      </w:r>
    </w:p>
    <w:p w:rsidR="00FF37CF" w:rsidRPr="00FF37CF" w:rsidRDefault="00FF37CF" w:rsidP="00FF37CF">
      <w:pPr>
        <w:pStyle w:val="1"/>
        <w:rPr>
          <w:rFonts w:ascii="Times New Roman" w:hAnsi="Times New Roman"/>
          <w:sz w:val="24"/>
          <w:szCs w:val="24"/>
        </w:rPr>
      </w:pPr>
      <w:r w:rsidRPr="00FF37CF">
        <w:rPr>
          <w:rFonts w:ascii="Times New Roman" w:hAnsi="Times New Roman"/>
          <w:sz w:val="24"/>
          <w:szCs w:val="24"/>
        </w:rPr>
        <w:t xml:space="preserve">- овладение приемами отбора и систематизации материала на определенную тему; умение вести самостоятельный поиск информации, ее анализ и отбор;  </w:t>
      </w:r>
    </w:p>
    <w:p w:rsidR="00FF37CF" w:rsidRPr="00FF37CF" w:rsidRDefault="00FF37CF" w:rsidP="00FF37CF">
      <w:pPr>
        <w:pStyle w:val="1"/>
        <w:rPr>
          <w:rFonts w:ascii="Times New Roman" w:hAnsi="Times New Roman"/>
          <w:sz w:val="24"/>
          <w:szCs w:val="24"/>
        </w:rPr>
      </w:pPr>
      <w:r w:rsidRPr="00FF37CF">
        <w:rPr>
          <w:rFonts w:ascii="Times New Roman" w:hAnsi="Times New Roman"/>
          <w:sz w:val="24"/>
          <w:szCs w:val="24"/>
        </w:rPr>
        <w:t xml:space="preserve">- умение сопоставлять и сравнивать речевые высказывания с точки зрения их содержания, стилистических особенностей и использованных языковых средств;  </w:t>
      </w:r>
    </w:p>
    <w:p w:rsidR="00FF37CF" w:rsidRPr="00FF37CF" w:rsidRDefault="00FF37CF" w:rsidP="00FF37CF">
      <w:pPr>
        <w:pStyle w:val="1"/>
        <w:rPr>
          <w:rFonts w:ascii="Times New Roman" w:hAnsi="Times New Roman"/>
          <w:sz w:val="24"/>
          <w:szCs w:val="24"/>
        </w:rPr>
      </w:pPr>
      <w:r w:rsidRPr="00FF37CF">
        <w:rPr>
          <w:rFonts w:ascii="Times New Roman" w:hAnsi="Times New Roman"/>
          <w:sz w:val="24"/>
          <w:szCs w:val="24"/>
        </w:rPr>
        <w:t xml:space="preserve">- способность определять цели предстоящей учебной деятельности (индивидуальной и коллективной), последовательность действий, а также оценивать достигнутые результаты и адекватно формулировать их в устной и письменной форме;  </w:t>
      </w:r>
    </w:p>
    <w:p w:rsidR="00FF37CF" w:rsidRPr="00FF37CF" w:rsidRDefault="00FF37CF" w:rsidP="00FF37CF">
      <w:pPr>
        <w:pStyle w:val="1"/>
        <w:rPr>
          <w:rFonts w:ascii="Times New Roman" w:hAnsi="Times New Roman"/>
          <w:sz w:val="24"/>
          <w:szCs w:val="24"/>
        </w:rPr>
      </w:pPr>
      <w:r w:rsidRPr="00FF37CF">
        <w:rPr>
          <w:rFonts w:ascii="Times New Roman" w:hAnsi="Times New Roman"/>
          <w:sz w:val="24"/>
          <w:szCs w:val="24"/>
        </w:rPr>
        <w:t xml:space="preserve">- умение воспроизводить прослушанный или прочитанный текст с разной степенью свернутости;  </w:t>
      </w:r>
    </w:p>
    <w:p w:rsidR="00FF37CF" w:rsidRPr="00FF37CF" w:rsidRDefault="00FF37CF" w:rsidP="00FF37CF">
      <w:pPr>
        <w:pStyle w:val="1"/>
        <w:rPr>
          <w:rFonts w:ascii="Times New Roman" w:hAnsi="Times New Roman"/>
          <w:sz w:val="24"/>
          <w:szCs w:val="24"/>
        </w:rPr>
      </w:pPr>
      <w:r w:rsidRPr="00FF37CF">
        <w:rPr>
          <w:rFonts w:ascii="Times New Roman" w:hAnsi="Times New Roman"/>
          <w:sz w:val="24"/>
          <w:szCs w:val="24"/>
        </w:rPr>
        <w:t xml:space="preserve">- умение создавать устные и письменные тексты разных типов, стилей речи и жанров с учетом замысла, адресата и ситуации общения;  </w:t>
      </w:r>
    </w:p>
    <w:p w:rsidR="00FF37CF" w:rsidRPr="00FF37CF" w:rsidRDefault="00FF37CF" w:rsidP="00FF37CF">
      <w:pPr>
        <w:pStyle w:val="1"/>
        <w:rPr>
          <w:rFonts w:ascii="Times New Roman" w:hAnsi="Times New Roman"/>
          <w:sz w:val="24"/>
          <w:szCs w:val="24"/>
        </w:rPr>
      </w:pPr>
      <w:r w:rsidRPr="00FF37CF">
        <w:rPr>
          <w:rFonts w:ascii="Times New Roman" w:hAnsi="Times New Roman"/>
          <w:sz w:val="24"/>
          <w:szCs w:val="24"/>
        </w:rPr>
        <w:t xml:space="preserve">- способность свободно, правильно излагать свои мысли в устной и письменной форме;  </w:t>
      </w:r>
    </w:p>
    <w:p w:rsidR="00FF37CF" w:rsidRPr="00FF37CF" w:rsidRDefault="00FF37CF" w:rsidP="00FF37CF">
      <w:pPr>
        <w:pStyle w:val="1"/>
        <w:rPr>
          <w:rFonts w:ascii="Times New Roman" w:hAnsi="Times New Roman"/>
          <w:sz w:val="24"/>
          <w:szCs w:val="24"/>
        </w:rPr>
      </w:pPr>
      <w:r w:rsidRPr="00FF37CF">
        <w:rPr>
          <w:rFonts w:ascii="Times New Roman" w:hAnsi="Times New Roman"/>
          <w:sz w:val="24"/>
          <w:szCs w:val="24"/>
        </w:rPr>
        <w:t xml:space="preserve">- владение разными видами монолога и диалога; 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  </w:t>
      </w:r>
    </w:p>
    <w:p w:rsidR="00FF37CF" w:rsidRPr="00FF37CF" w:rsidRDefault="00FF37CF" w:rsidP="00FF37CF">
      <w:pPr>
        <w:pStyle w:val="1"/>
        <w:rPr>
          <w:rFonts w:ascii="Times New Roman" w:hAnsi="Times New Roman"/>
          <w:sz w:val="24"/>
          <w:szCs w:val="24"/>
        </w:rPr>
      </w:pPr>
      <w:r w:rsidRPr="00FF37CF">
        <w:rPr>
          <w:rFonts w:ascii="Times New Roman" w:hAnsi="Times New Roman"/>
          <w:sz w:val="24"/>
          <w:szCs w:val="24"/>
        </w:rPr>
        <w:t xml:space="preserve">- способность участвовать в речевом общении, соблюдая нормы речевого этикета;  </w:t>
      </w:r>
    </w:p>
    <w:p w:rsidR="00FF37CF" w:rsidRPr="00FF37CF" w:rsidRDefault="00FF37CF" w:rsidP="00FF37CF">
      <w:pPr>
        <w:pStyle w:val="1"/>
        <w:rPr>
          <w:rFonts w:ascii="Times New Roman" w:hAnsi="Times New Roman"/>
          <w:sz w:val="24"/>
          <w:szCs w:val="24"/>
        </w:rPr>
      </w:pPr>
      <w:r w:rsidRPr="00FF37CF">
        <w:rPr>
          <w:rFonts w:ascii="Times New Roman" w:hAnsi="Times New Roman"/>
          <w:sz w:val="24"/>
          <w:szCs w:val="24"/>
        </w:rPr>
        <w:t xml:space="preserve">-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умение совершенствовать и редактировать собственные тексты;  </w:t>
      </w:r>
    </w:p>
    <w:p w:rsidR="00FF37CF" w:rsidRPr="00FF37CF" w:rsidRDefault="00FF37CF" w:rsidP="00FF37CF">
      <w:pPr>
        <w:pStyle w:val="1"/>
        <w:rPr>
          <w:rFonts w:ascii="Times New Roman" w:hAnsi="Times New Roman"/>
          <w:sz w:val="24"/>
          <w:szCs w:val="24"/>
        </w:rPr>
      </w:pPr>
      <w:r w:rsidRPr="00FF37CF">
        <w:rPr>
          <w:rFonts w:ascii="Times New Roman" w:hAnsi="Times New Roman"/>
          <w:sz w:val="24"/>
          <w:szCs w:val="24"/>
        </w:rPr>
        <w:lastRenderedPageBreak/>
        <w:t xml:space="preserve">- умение выступать перед аудиторией сверстников с небольшими сообщениями, докладами;  </w:t>
      </w:r>
    </w:p>
    <w:p w:rsidR="00FF37CF" w:rsidRPr="00FF37CF" w:rsidRDefault="00FF37CF" w:rsidP="00FF37CF">
      <w:pPr>
        <w:pStyle w:val="1"/>
        <w:rPr>
          <w:rFonts w:ascii="Times New Roman" w:hAnsi="Times New Roman"/>
          <w:sz w:val="24"/>
          <w:szCs w:val="24"/>
        </w:rPr>
      </w:pPr>
      <w:r w:rsidRPr="00FF37CF">
        <w:rPr>
          <w:rFonts w:ascii="Times New Roman" w:hAnsi="Times New Roman"/>
          <w:sz w:val="24"/>
          <w:szCs w:val="24"/>
        </w:rPr>
        <w:t xml:space="preserve"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полученные знания, умения и навыки анализа языковых явлений на </w:t>
      </w:r>
      <w:proofErr w:type="spellStart"/>
      <w:r w:rsidRPr="00FF37CF">
        <w:rPr>
          <w:rFonts w:ascii="Times New Roman" w:hAnsi="Times New Roman"/>
          <w:sz w:val="24"/>
          <w:szCs w:val="24"/>
        </w:rPr>
        <w:t>межпредметном</w:t>
      </w:r>
      <w:proofErr w:type="spellEnd"/>
      <w:r w:rsidRPr="00FF37CF">
        <w:rPr>
          <w:rFonts w:ascii="Times New Roman" w:hAnsi="Times New Roman"/>
          <w:sz w:val="24"/>
          <w:szCs w:val="24"/>
        </w:rPr>
        <w:t xml:space="preserve"> уровне (на уроках иностранного языка, литературы и др.); </w:t>
      </w:r>
    </w:p>
    <w:p w:rsidR="00FF37CF" w:rsidRPr="00FF37CF" w:rsidRDefault="00FF37CF" w:rsidP="00FF37CF">
      <w:pPr>
        <w:pStyle w:val="1"/>
        <w:rPr>
          <w:rFonts w:ascii="Times New Roman" w:hAnsi="Times New Roman"/>
          <w:sz w:val="24"/>
          <w:szCs w:val="24"/>
        </w:rPr>
      </w:pPr>
      <w:r w:rsidRPr="00FF37CF">
        <w:rPr>
          <w:rFonts w:ascii="Times New Roman" w:hAnsi="Times New Roman"/>
          <w:sz w:val="24"/>
          <w:szCs w:val="24"/>
        </w:rPr>
        <w:t xml:space="preserve"> 3) коммуникативно-целесообразное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  </w:t>
      </w:r>
    </w:p>
    <w:p w:rsidR="00FF37CF" w:rsidRPr="00FF37CF" w:rsidRDefault="00FF37CF" w:rsidP="00FF37CF">
      <w:pPr>
        <w:pStyle w:val="1"/>
        <w:rPr>
          <w:rFonts w:ascii="Times New Roman" w:hAnsi="Times New Roman"/>
          <w:b/>
          <w:sz w:val="24"/>
          <w:szCs w:val="24"/>
        </w:rPr>
      </w:pPr>
      <w:r w:rsidRPr="00FF37CF">
        <w:rPr>
          <w:rFonts w:ascii="Times New Roman" w:hAnsi="Times New Roman"/>
          <w:b/>
          <w:sz w:val="24"/>
          <w:szCs w:val="24"/>
        </w:rPr>
        <w:t xml:space="preserve">Предметные результаты:  </w:t>
      </w:r>
    </w:p>
    <w:p w:rsidR="00FF37CF" w:rsidRPr="00FF37CF" w:rsidRDefault="00FF37CF" w:rsidP="00FF37CF">
      <w:pPr>
        <w:pStyle w:val="1"/>
        <w:rPr>
          <w:rFonts w:ascii="Times New Roman" w:hAnsi="Times New Roman"/>
          <w:sz w:val="24"/>
          <w:szCs w:val="24"/>
        </w:rPr>
      </w:pPr>
      <w:r w:rsidRPr="00FF37CF">
        <w:rPr>
          <w:rFonts w:ascii="Times New Roman" w:hAnsi="Times New Roman"/>
          <w:sz w:val="24"/>
          <w:szCs w:val="24"/>
        </w:rPr>
        <w:t xml:space="preserve"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  </w:t>
      </w:r>
    </w:p>
    <w:p w:rsidR="00FF37CF" w:rsidRPr="00FF37CF" w:rsidRDefault="00FF37CF" w:rsidP="00FF37CF">
      <w:pPr>
        <w:pStyle w:val="1"/>
        <w:rPr>
          <w:rFonts w:ascii="Times New Roman" w:hAnsi="Times New Roman"/>
          <w:sz w:val="24"/>
          <w:szCs w:val="24"/>
        </w:rPr>
      </w:pPr>
      <w:r w:rsidRPr="00FF37CF">
        <w:rPr>
          <w:rFonts w:ascii="Times New Roman" w:hAnsi="Times New Roman"/>
          <w:sz w:val="24"/>
          <w:szCs w:val="24"/>
        </w:rPr>
        <w:t xml:space="preserve">2) понимание места родного языка в системе гуманитарных наук и его роли в образовании в целом;  </w:t>
      </w:r>
    </w:p>
    <w:p w:rsidR="00FF37CF" w:rsidRPr="00FF37CF" w:rsidRDefault="00FF37CF" w:rsidP="00FF37CF">
      <w:pPr>
        <w:pStyle w:val="1"/>
        <w:rPr>
          <w:rFonts w:ascii="Times New Roman" w:hAnsi="Times New Roman"/>
          <w:sz w:val="24"/>
          <w:szCs w:val="24"/>
        </w:rPr>
      </w:pPr>
      <w:r w:rsidRPr="00FF37CF">
        <w:rPr>
          <w:rFonts w:ascii="Times New Roman" w:hAnsi="Times New Roman"/>
          <w:sz w:val="24"/>
          <w:szCs w:val="24"/>
        </w:rPr>
        <w:t xml:space="preserve">3) усвоение основ научных знаний о родном языке; понимание взаимосвязи его уровней и единиц; </w:t>
      </w:r>
    </w:p>
    <w:p w:rsidR="00FF37CF" w:rsidRPr="00FF37CF" w:rsidRDefault="00FF37CF" w:rsidP="00FF37CF">
      <w:pPr>
        <w:pStyle w:val="1"/>
        <w:rPr>
          <w:rFonts w:ascii="Times New Roman" w:hAnsi="Times New Roman"/>
          <w:sz w:val="24"/>
          <w:szCs w:val="24"/>
        </w:rPr>
      </w:pPr>
      <w:r w:rsidRPr="00FF37CF">
        <w:rPr>
          <w:rFonts w:ascii="Times New Roman" w:hAnsi="Times New Roman"/>
          <w:sz w:val="24"/>
          <w:szCs w:val="24"/>
        </w:rPr>
        <w:t xml:space="preserve"> 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</w:t>
      </w:r>
      <w:proofErr w:type="gramStart"/>
      <w:r w:rsidRPr="00FF37CF">
        <w:rPr>
          <w:rFonts w:ascii="Times New Roman" w:hAnsi="Times New Roman"/>
          <w:sz w:val="24"/>
          <w:szCs w:val="24"/>
        </w:rPr>
        <w:t>о-</w:t>
      </w:r>
      <w:proofErr w:type="gramEnd"/>
      <w:r w:rsidRPr="00FF37CF">
        <w:rPr>
          <w:rFonts w:ascii="Times New Roman" w:hAnsi="Times New Roman"/>
          <w:sz w:val="24"/>
          <w:szCs w:val="24"/>
        </w:rPr>
        <w:t xml:space="preserve"> делового 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  </w:t>
      </w:r>
    </w:p>
    <w:p w:rsidR="00FF37CF" w:rsidRPr="00FF37CF" w:rsidRDefault="00FF37CF" w:rsidP="00FF37CF">
      <w:pPr>
        <w:pStyle w:val="1"/>
        <w:rPr>
          <w:rFonts w:ascii="Times New Roman" w:hAnsi="Times New Roman"/>
          <w:sz w:val="24"/>
          <w:szCs w:val="24"/>
        </w:rPr>
      </w:pPr>
      <w:r w:rsidRPr="00FF37CF">
        <w:rPr>
          <w:rFonts w:ascii="Times New Roman" w:hAnsi="Times New Roman"/>
          <w:sz w:val="24"/>
          <w:szCs w:val="24"/>
        </w:rPr>
        <w:t xml:space="preserve"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этикета; использование их в своей речевой практике при создании устных и письменных высказываний;  </w:t>
      </w:r>
    </w:p>
    <w:p w:rsidR="00FF37CF" w:rsidRPr="00FF37CF" w:rsidRDefault="00FF37CF" w:rsidP="00FF37CF">
      <w:pPr>
        <w:pStyle w:val="1"/>
        <w:rPr>
          <w:rFonts w:ascii="Times New Roman" w:hAnsi="Times New Roman"/>
          <w:sz w:val="24"/>
          <w:szCs w:val="24"/>
        </w:rPr>
      </w:pPr>
      <w:r w:rsidRPr="00FF37CF">
        <w:rPr>
          <w:rFonts w:ascii="Times New Roman" w:hAnsi="Times New Roman"/>
          <w:sz w:val="24"/>
          <w:szCs w:val="24"/>
        </w:rPr>
        <w:t xml:space="preserve">6) распознавание и анализ основных единиц языка, грамматических категорий языка, уместное употребление языковых единиц адекватно ситуации речевого общения;  </w:t>
      </w:r>
    </w:p>
    <w:p w:rsidR="00FF37CF" w:rsidRPr="00FF37CF" w:rsidRDefault="00FF37CF" w:rsidP="00FF37CF">
      <w:pPr>
        <w:pStyle w:val="1"/>
        <w:rPr>
          <w:rFonts w:ascii="Times New Roman" w:hAnsi="Times New Roman"/>
          <w:sz w:val="24"/>
          <w:szCs w:val="24"/>
        </w:rPr>
      </w:pPr>
      <w:r w:rsidRPr="00FF37CF">
        <w:rPr>
          <w:rFonts w:ascii="Times New Roman" w:hAnsi="Times New Roman"/>
          <w:sz w:val="24"/>
          <w:szCs w:val="24"/>
        </w:rPr>
        <w:t xml:space="preserve">7) проведение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многоаспектного анализа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  </w:t>
      </w:r>
    </w:p>
    <w:p w:rsidR="00FF37CF" w:rsidRPr="00FF37CF" w:rsidRDefault="00FF37CF" w:rsidP="00FF37CF">
      <w:pPr>
        <w:pStyle w:val="1"/>
        <w:rPr>
          <w:rFonts w:ascii="Times New Roman" w:hAnsi="Times New Roman"/>
          <w:sz w:val="24"/>
          <w:szCs w:val="24"/>
        </w:rPr>
      </w:pPr>
      <w:r w:rsidRPr="00FF37CF">
        <w:rPr>
          <w:rFonts w:ascii="Times New Roman" w:hAnsi="Times New Roman"/>
          <w:sz w:val="24"/>
          <w:szCs w:val="24"/>
        </w:rPr>
        <w:t xml:space="preserve">8) понимание коммуникативно-эстетических возможностей лексической и грамматической синонимии и использование их в собственной речевой практике; </w:t>
      </w:r>
    </w:p>
    <w:p w:rsidR="00FF37CF" w:rsidRPr="00FF37CF" w:rsidRDefault="00FF37CF" w:rsidP="00FF37CF">
      <w:pPr>
        <w:pStyle w:val="1"/>
        <w:rPr>
          <w:rFonts w:ascii="Times New Roman" w:hAnsi="Times New Roman"/>
          <w:sz w:val="24"/>
          <w:szCs w:val="24"/>
        </w:rPr>
      </w:pPr>
      <w:r w:rsidRPr="00FF37CF">
        <w:rPr>
          <w:rFonts w:ascii="Times New Roman" w:hAnsi="Times New Roman"/>
          <w:sz w:val="24"/>
          <w:szCs w:val="24"/>
        </w:rPr>
        <w:t xml:space="preserve"> 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литературы; </w:t>
      </w:r>
    </w:p>
    <w:p w:rsidR="00FF37CF" w:rsidRPr="00FF37CF" w:rsidRDefault="00FF37CF" w:rsidP="00FF37CF">
      <w:pPr>
        <w:pStyle w:val="1"/>
        <w:rPr>
          <w:rFonts w:ascii="Times New Roman" w:hAnsi="Times New Roman"/>
          <w:sz w:val="24"/>
          <w:szCs w:val="24"/>
        </w:rPr>
      </w:pPr>
      <w:r w:rsidRPr="00FF37CF">
        <w:rPr>
          <w:rFonts w:ascii="Times New Roman" w:hAnsi="Times New Roman"/>
          <w:sz w:val="24"/>
          <w:szCs w:val="24"/>
        </w:rPr>
        <w:t xml:space="preserve">10) для слепых, слабовидящих обучающихся: формирование навыков письма на </w:t>
      </w:r>
      <w:proofErr w:type="spellStart"/>
      <w:r w:rsidRPr="00FF37CF">
        <w:rPr>
          <w:rFonts w:ascii="Times New Roman" w:hAnsi="Times New Roman"/>
          <w:sz w:val="24"/>
          <w:szCs w:val="24"/>
        </w:rPr>
        <w:t>брайлевской</w:t>
      </w:r>
      <w:proofErr w:type="spellEnd"/>
      <w:r w:rsidRPr="00FF37CF">
        <w:rPr>
          <w:rFonts w:ascii="Times New Roman" w:hAnsi="Times New Roman"/>
          <w:sz w:val="24"/>
          <w:szCs w:val="24"/>
        </w:rPr>
        <w:t xml:space="preserve"> печатной машинке;</w:t>
      </w:r>
    </w:p>
    <w:p w:rsidR="00FF37CF" w:rsidRPr="00FF37CF" w:rsidRDefault="00FF37CF" w:rsidP="00FF37CF">
      <w:pPr>
        <w:pStyle w:val="1"/>
        <w:rPr>
          <w:rFonts w:ascii="Times New Roman" w:hAnsi="Times New Roman"/>
          <w:sz w:val="24"/>
          <w:szCs w:val="24"/>
        </w:rPr>
      </w:pPr>
      <w:r w:rsidRPr="00FF37CF">
        <w:rPr>
          <w:rFonts w:ascii="Times New Roman" w:hAnsi="Times New Roman"/>
          <w:sz w:val="24"/>
          <w:szCs w:val="24"/>
        </w:rPr>
        <w:t xml:space="preserve">11) для глухих, слабослышащих, позднооглохших обучающихся формирование и развитие основных видов </w:t>
      </w:r>
      <w:proofErr w:type="gramStart"/>
      <w:r w:rsidRPr="00FF37CF">
        <w:rPr>
          <w:rFonts w:ascii="Times New Roman" w:hAnsi="Times New Roman"/>
          <w:sz w:val="24"/>
          <w:szCs w:val="24"/>
        </w:rPr>
        <w:t>речевой</w:t>
      </w:r>
      <w:proofErr w:type="gramEnd"/>
      <w:r w:rsidRPr="00FF37CF">
        <w:rPr>
          <w:rFonts w:ascii="Times New Roman" w:hAnsi="Times New Roman"/>
          <w:sz w:val="24"/>
          <w:szCs w:val="24"/>
        </w:rPr>
        <w:t xml:space="preserve"> </w:t>
      </w:r>
    </w:p>
    <w:p w:rsidR="00FF37CF" w:rsidRPr="00FF37CF" w:rsidRDefault="00FF37CF" w:rsidP="00FF37CF">
      <w:pPr>
        <w:pStyle w:val="1"/>
        <w:rPr>
          <w:rFonts w:ascii="Times New Roman" w:hAnsi="Times New Roman"/>
          <w:sz w:val="24"/>
          <w:szCs w:val="24"/>
        </w:rPr>
      </w:pPr>
      <w:proofErr w:type="gramStart"/>
      <w:r w:rsidRPr="00FF37CF">
        <w:rPr>
          <w:rFonts w:ascii="Times New Roman" w:hAnsi="Times New Roman"/>
          <w:sz w:val="24"/>
          <w:szCs w:val="24"/>
        </w:rPr>
        <w:t xml:space="preserve">деятельности обучающихся - </w:t>
      </w:r>
      <w:proofErr w:type="spellStart"/>
      <w:r w:rsidRPr="00FF37CF">
        <w:rPr>
          <w:rFonts w:ascii="Times New Roman" w:hAnsi="Times New Roman"/>
          <w:sz w:val="24"/>
          <w:szCs w:val="24"/>
        </w:rPr>
        <w:t>слухозрительного</w:t>
      </w:r>
      <w:proofErr w:type="spellEnd"/>
      <w:r w:rsidRPr="00FF37CF">
        <w:rPr>
          <w:rFonts w:ascii="Times New Roman" w:hAnsi="Times New Roman"/>
          <w:sz w:val="24"/>
          <w:szCs w:val="24"/>
        </w:rPr>
        <w:t xml:space="preserve"> восприятия (с использованием слуховых аппаратов и (или) </w:t>
      </w:r>
      <w:proofErr w:type="spellStart"/>
      <w:r w:rsidRPr="00FF37CF">
        <w:rPr>
          <w:rFonts w:ascii="Times New Roman" w:hAnsi="Times New Roman"/>
          <w:sz w:val="24"/>
          <w:szCs w:val="24"/>
        </w:rPr>
        <w:t>кохлеарных</w:t>
      </w:r>
      <w:proofErr w:type="spellEnd"/>
      <w:r w:rsidRPr="00FF37CF">
        <w:rPr>
          <w:rFonts w:ascii="Times New Roman" w:hAnsi="Times New Roman"/>
          <w:sz w:val="24"/>
          <w:szCs w:val="24"/>
        </w:rPr>
        <w:t xml:space="preserve">  </w:t>
      </w:r>
      <w:proofErr w:type="gramEnd"/>
    </w:p>
    <w:p w:rsidR="00FF37CF" w:rsidRPr="00FF37CF" w:rsidRDefault="00FF37CF" w:rsidP="00FF37CF">
      <w:pPr>
        <w:pStyle w:val="1"/>
        <w:rPr>
          <w:rFonts w:ascii="Times New Roman" w:hAnsi="Times New Roman"/>
          <w:sz w:val="24"/>
          <w:szCs w:val="24"/>
        </w:rPr>
      </w:pPr>
      <w:r w:rsidRPr="00FF37CF">
        <w:rPr>
          <w:rFonts w:ascii="Times New Roman" w:hAnsi="Times New Roman"/>
          <w:sz w:val="24"/>
          <w:szCs w:val="24"/>
        </w:rPr>
        <w:t xml:space="preserve">    </w:t>
      </w:r>
      <w:proofErr w:type="spellStart"/>
      <w:proofErr w:type="gramStart"/>
      <w:r w:rsidRPr="00FF37CF">
        <w:rPr>
          <w:rFonts w:ascii="Times New Roman" w:hAnsi="Times New Roman"/>
          <w:sz w:val="24"/>
          <w:szCs w:val="24"/>
        </w:rPr>
        <w:t>имплантов</w:t>
      </w:r>
      <w:proofErr w:type="spellEnd"/>
      <w:r w:rsidRPr="00FF37CF">
        <w:rPr>
          <w:rFonts w:ascii="Times New Roman" w:hAnsi="Times New Roman"/>
          <w:sz w:val="24"/>
          <w:szCs w:val="24"/>
        </w:rPr>
        <w:t xml:space="preserve">),   говорения, чтения, письма; </w:t>
      </w:r>
      <w:proofErr w:type="gramEnd"/>
    </w:p>
    <w:p w:rsidR="00FF37CF" w:rsidRPr="00FF37CF" w:rsidRDefault="00FF37CF" w:rsidP="00FF37CF">
      <w:pPr>
        <w:pStyle w:val="1"/>
        <w:rPr>
          <w:rFonts w:ascii="Times New Roman" w:hAnsi="Times New Roman"/>
          <w:sz w:val="24"/>
          <w:szCs w:val="24"/>
        </w:rPr>
      </w:pPr>
      <w:r w:rsidRPr="00FF37CF">
        <w:rPr>
          <w:rFonts w:ascii="Times New Roman" w:hAnsi="Times New Roman"/>
          <w:sz w:val="24"/>
          <w:szCs w:val="24"/>
        </w:rPr>
        <w:lastRenderedPageBreak/>
        <w:t xml:space="preserve">   12) для </w:t>
      </w:r>
      <w:proofErr w:type="gramStart"/>
      <w:r w:rsidRPr="00FF37CF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F37CF">
        <w:rPr>
          <w:rFonts w:ascii="Times New Roman" w:hAnsi="Times New Roman"/>
          <w:sz w:val="24"/>
          <w:szCs w:val="24"/>
        </w:rPr>
        <w:t xml:space="preserve"> с расстройствами аутистического спектра: овладение основными стилистическими ресурсами лексики и </w:t>
      </w:r>
    </w:p>
    <w:p w:rsidR="00FF37CF" w:rsidRPr="00FF37CF" w:rsidRDefault="00FF37CF" w:rsidP="00FF37CF">
      <w:pPr>
        <w:pStyle w:val="1"/>
        <w:rPr>
          <w:rFonts w:ascii="Times New Roman" w:hAnsi="Times New Roman"/>
          <w:sz w:val="24"/>
          <w:szCs w:val="24"/>
        </w:rPr>
      </w:pPr>
      <w:r w:rsidRPr="00FF37CF">
        <w:rPr>
          <w:rFonts w:ascii="Times New Roman" w:hAnsi="Times New Roman"/>
          <w:sz w:val="24"/>
          <w:szCs w:val="24"/>
        </w:rPr>
        <w:t xml:space="preserve">    фразеологии языка, основными нормами литературного языка, нормами речевого этикета; приобретение опыта использования </w:t>
      </w:r>
    </w:p>
    <w:p w:rsidR="00FF37CF" w:rsidRPr="00FF37CF" w:rsidRDefault="00FF37CF" w:rsidP="00FF37CF">
      <w:pPr>
        <w:pStyle w:val="1"/>
        <w:rPr>
          <w:rFonts w:ascii="Times New Roman" w:hAnsi="Times New Roman"/>
          <w:sz w:val="24"/>
          <w:szCs w:val="24"/>
        </w:rPr>
      </w:pPr>
      <w:r w:rsidRPr="00FF37CF">
        <w:rPr>
          <w:rFonts w:ascii="Times New Roman" w:hAnsi="Times New Roman"/>
          <w:sz w:val="24"/>
          <w:szCs w:val="24"/>
        </w:rPr>
        <w:t xml:space="preserve">    языковых норм в речевой и альтернативной коммуникативной практике при создании устных, письменных,  </w:t>
      </w:r>
    </w:p>
    <w:p w:rsidR="00FF37CF" w:rsidRPr="00FF37CF" w:rsidRDefault="00FF37CF" w:rsidP="00FF37CF">
      <w:pPr>
        <w:pStyle w:val="1"/>
        <w:rPr>
          <w:rFonts w:ascii="Times New Roman" w:hAnsi="Times New Roman"/>
          <w:sz w:val="24"/>
          <w:szCs w:val="24"/>
        </w:rPr>
      </w:pPr>
      <w:r w:rsidRPr="00FF37CF">
        <w:rPr>
          <w:rFonts w:ascii="Times New Roman" w:hAnsi="Times New Roman"/>
          <w:sz w:val="24"/>
          <w:szCs w:val="24"/>
        </w:rPr>
        <w:t xml:space="preserve">    альтернативных     высказываний; стремление к возможности выразить собственные мысли и чувства, обозначить </w:t>
      </w:r>
      <w:proofErr w:type="gramStart"/>
      <w:r w:rsidRPr="00FF37CF">
        <w:rPr>
          <w:rFonts w:ascii="Times New Roman" w:hAnsi="Times New Roman"/>
          <w:sz w:val="24"/>
          <w:szCs w:val="24"/>
        </w:rPr>
        <w:t>собственную</w:t>
      </w:r>
      <w:proofErr w:type="gramEnd"/>
      <w:r w:rsidRPr="00FF37CF">
        <w:rPr>
          <w:rFonts w:ascii="Times New Roman" w:hAnsi="Times New Roman"/>
          <w:sz w:val="24"/>
          <w:szCs w:val="24"/>
        </w:rPr>
        <w:t xml:space="preserve"> </w:t>
      </w:r>
    </w:p>
    <w:p w:rsidR="00FF37CF" w:rsidRPr="00FF37CF" w:rsidRDefault="00FF37CF" w:rsidP="00FF37CF">
      <w:pPr>
        <w:pStyle w:val="1"/>
        <w:rPr>
          <w:rFonts w:ascii="Times New Roman" w:hAnsi="Times New Roman"/>
          <w:sz w:val="24"/>
          <w:szCs w:val="24"/>
        </w:rPr>
      </w:pPr>
      <w:r w:rsidRPr="00FF37CF">
        <w:rPr>
          <w:rFonts w:ascii="Times New Roman" w:hAnsi="Times New Roman"/>
          <w:sz w:val="24"/>
          <w:szCs w:val="24"/>
        </w:rPr>
        <w:t xml:space="preserve">    позицию; видение традиций и новаторства в произведениях; восприятие художественной действительности как выражение мыслей </w:t>
      </w:r>
    </w:p>
    <w:p w:rsidR="00FF37CF" w:rsidRPr="00FF37CF" w:rsidRDefault="00FF37CF" w:rsidP="00FF37CF">
      <w:pPr>
        <w:pStyle w:val="1"/>
        <w:rPr>
          <w:rFonts w:ascii="Times New Roman" w:hAnsi="Times New Roman"/>
          <w:sz w:val="24"/>
          <w:szCs w:val="24"/>
        </w:rPr>
      </w:pPr>
      <w:r w:rsidRPr="00FF37CF">
        <w:rPr>
          <w:rFonts w:ascii="Times New Roman" w:hAnsi="Times New Roman"/>
          <w:sz w:val="24"/>
          <w:szCs w:val="24"/>
        </w:rPr>
        <w:t xml:space="preserve">    автора о мире и человеке.  </w:t>
      </w:r>
    </w:p>
    <w:p w:rsidR="00FF37CF" w:rsidRPr="00FF37CF" w:rsidRDefault="00FF37CF" w:rsidP="00FF37CF">
      <w:pPr>
        <w:pStyle w:val="a4"/>
        <w:widowControl w:val="0"/>
        <w:shd w:val="clear" w:color="auto" w:fill="FFFFFF"/>
        <w:spacing w:line="276" w:lineRule="auto"/>
        <w:jc w:val="both"/>
      </w:pPr>
    </w:p>
    <w:p w:rsidR="00FF37CF" w:rsidRPr="00FF37CF" w:rsidRDefault="00FF37CF" w:rsidP="00FF37CF">
      <w:pPr>
        <w:pStyle w:val="a4"/>
        <w:shd w:val="clear" w:color="auto" w:fill="FFFFFF"/>
        <w:tabs>
          <w:tab w:val="left" w:leader="dot" w:pos="1560"/>
        </w:tabs>
        <w:ind w:left="142"/>
        <w:jc w:val="center"/>
      </w:pPr>
      <w:r w:rsidRPr="00FF37CF">
        <w:rPr>
          <w:b/>
          <w:bCs/>
          <w:lang w:val="en-US"/>
        </w:rPr>
        <w:t>II</w:t>
      </w:r>
      <w:r w:rsidRPr="00FF37CF">
        <w:rPr>
          <w:b/>
          <w:bCs/>
        </w:rPr>
        <w:t>.Содержание учебного предмета</w:t>
      </w:r>
    </w:p>
    <w:p w:rsidR="00FF37CF" w:rsidRPr="00FF37CF" w:rsidRDefault="00FF37CF" w:rsidP="00FF37CF">
      <w:pPr>
        <w:pStyle w:val="a4"/>
        <w:shd w:val="clear" w:color="auto" w:fill="FFFFFF"/>
        <w:tabs>
          <w:tab w:val="left" w:leader="dot" w:pos="1418"/>
        </w:tabs>
        <w:jc w:val="center"/>
      </w:pPr>
    </w:p>
    <w:p w:rsidR="00FF37CF" w:rsidRPr="00FF37CF" w:rsidRDefault="00FF37CF" w:rsidP="00FF37CF">
      <w:pPr>
        <w:pStyle w:val="a4"/>
        <w:shd w:val="clear" w:color="auto" w:fill="FFFFFF"/>
        <w:tabs>
          <w:tab w:val="left" w:leader="dot" w:pos="1418"/>
        </w:tabs>
        <w:spacing w:before="34"/>
        <w:ind w:right="10"/>
      </w:pPr>
      <w:r w:rsidRPr="00FF37CF">
        <w:rPr>
          <w:b/>
          <w:bCs/>
        </w:rPr>
        <w:t xml:space="preserve">       Русский язык в современном мире 1ч</w:t>
      </w:r>
    </w:p>
    <w:p w:rsidR="00FF37CF" w:rsidRPr="00FF37CF" w:rsidRDefault="00FF37CF" w:rsidP="00FF37CF">
      <w:pPr>
        <w:pStyle w:val="a4"/>
        <w:shd w:val="clear" w:color="auto" w:fill="FFFFFF"/>
        <w:tabs>
          <w:tab w:val="left" w:leader="dot" w:pos="1855"/>
        </w:tabs>
        <w:spacing w:line="446" w:lineRule="exact"/>
        <w:ind w:left="437"/>
      </w:pPr>
      <w:r w:rsidRPr="00FF37CF">
        <w:rPr>
          <w:b/>
          <w:bCs/>
        </w:rPr>
        <w:t xml:space="preserve">Синтаксис. Пунктуация. Культура речи. </w:t>
      </w:r>
    </w:p>
    <w:p w:rsidR="00FF37CF" w:rsidRPr="00FF37CF" w:rsidRDefault="00FF37CF" w:rsidP="00FF37CF">
      <w:pPr>
        <w:pStyle w:val="a4"/>
      </w:pPr>
      <w:r w:rsidRPr="00FF37CF">
        <w:rPr>
          <w:bCs/>
        </w:rPr>
        <w:t xml:space="preserve">Основные единицы синтаксиса. </w:t>
      </w:r>
      <w:r w:rsidRPr="00FF37CF">
        <w:t>Текст как единица синтаксиса. Предложение как единица синтаксиса</w:t>
      </w:r>
    </w:p>
    <w:p w:rsidR="00FF37CF" w:rsidRPr="00FF37CF" w:rsidRDefault="00FF37CF" w:rsidP="00FF37CF">
      <w:pPr>
        <w:pStyle w:val="a4"/>
        <w:widowControl w:val="0"/>
        <w:shd w:val="clear" w:color="auto" w:fill="FFFFFF"/>
        <w:tabs>
          <w:tab w:val="left" w:pos="922"/>
        </w:tabs>
        <w:spacing w:before="96"/>
        <w:ind w:left="336" w:right="10"/>
      </w:pPr>
      <w:r w:rsidRPr="00FF37CF">
        <w:rPr>
          <w:b/>
          <w:bCs/>
        </w:rPr>
        <w:t xml:space="preserve">Словосочетание </w:t>
      </w:r>
    </w:p>
    <w:p w:rsidR="00FF37CF" w:rsidRPr="00FF37CF" w:rsidRDefault="00FF37CF" w:rsidP="00FF37CF">
      <w:pPr>
        <w:pStyle w:val="a4"/>
        <w:widowControl w:val="0"/>
        <w:shd w:val="clear" w:color="auto" w:fill="FFFFFF"/>
        <w:tabs>
          <w:tab w:val="left" w:pos="586"/>
        </w:tabs>
        <w:spacing w:before="96"/>
        <w:ind w:right="10"/>
      </w:pPr>
      <w:r w:rsidRPr="00FF37CF">
        <w:rPr>
          <w:bCs/>
        </w:rPr>
        <w:t>Словосочетание как единица синтаксиса. Виды словосочетаний, синтаксические связи в них. Синтаксические связи в словосочетаниях. Синтаксический разбор словосочетаний.</w:t>
      </w:r>
    </w:p>
    <w:p w:rsidR="00FF37CF" w:rsidRPr="00FF37CF" w:rsidRDefault="00FF37CF" w:rsidP="00FF37CF">
      <w:pPr>
        <w:pStyle w:val="a4"/>
        <w:shd w:val="clear" w:color="auto" w:fill="FFFFFF"/>
        <w:spacing w:before="5"/>
        <w:ind w:left="5"/>
      </w:pPr>
      <w:r w:rsidRPr="00FF37CF">
        <w:rPr>
          <w:b/>
          <w:bCs/>
        </w:rPr>
        <w:t>Простое предложение</w:t>
      </w:r>
    </w:p>
    <w:p w:rsidR="00FF37CF" w:rsidRPr="00FF37CF" w:rsidRDefault="00FF37CF" w:rsidP="00FF37CF">
      <w:pPr>
        <w:pStyle w:val="a4"/>
        <w:shd w:val="clear" w:color="auto" w:fill="FFFFFF"/>
        <w:tabs>
          <w:tab w:val="left" w:pos="595"/>
        </w:tabs>
        <w:spacing w:before="202"/>
        <w:ind w:right="10"/>
      </w:pPr>
      <w:proofErr w:type="gramStart"/>
      <w:r w:rsidRPr="00FF37CF">
        <w:rPr>
          <w:spacing w:val="-6"/>
          <w:lang w:val="en-US"/>
        </w:rPr>
        <w:t>I</w:t>
      </w:r>
      <w:r w:rsidRPr="00FF37CF">
        <w:rPr>
          <w:spacing w:val="-6"/>
        </w:rPr>
        <w:t>.</w:t>
      </w:r>
      <w:r w:rsidRPr="00FF37CF">
        <w:t>Строение и грамматическое значение предложений.</w:t>
      </w:r>
      <w:proofErr w:type="gramEnd"/>
      <w:r w:rsidRPr="00FF37CF">
        <w:t xml:space="preserve"> Порядок слов в предложении. Интонация простого предложения. Логическое ударение.</w:t>
      </w:r>
    </w:p>
    <w:p w:rsidR="00FF37CF" w:rsidRPr="00FF37CF" w:rsidRDefault="00FF37CF" w:rsidP="00FF37CF">
      <w:pPr>
        <w:pStyle w:val="a4"/>
        <w:shd w:val="clear" w:color="auto" w:fill="FFFFFF"/>
        <w:tabs>
          <w:tab w:val="left" w:pos="600"/>
        </w:tabs>
        <w:spacing w:before="96"/>
        <w:ind w:left="5" w:firstLine="346"/>
      </w:pPr>
      <w:r w:rsidRPr="00FF37CF">
        <w:rPr>
          <w:spacing w:val="-7"/>
          <w:lang w:val="en-US"/>
        </w:rPr>
        <w:t>II</w:t>
      </w:r>
      <w:r w:rsidRPr="00FF37CF">
        <w:rPr>
          <w:spacing w:val="-7"/>
        </w:rPr>
        <w:t>.</w:t>
      </w:r>
      <w:r w:rsidRPr="00FF37CF">
        <w:tab/>
      </w:r>
      <w:r w:rsidRPr="00FF37CF">
        <w:rPr>
          <w:spacing w:val="-5"/>
        </w:rPr>
        <w:t>Умение выделять с помощью логического ударения и порядка слов</w:t>
      </w:r>
      <w:r w:rsidRPr="00FF37CF">
        <w:rPr>
          <w:spacing w:val="-1"/>
        </w:rPr>
        <w:t xml:space="preserve"> наиболее важное слово в предложении, выразительно читать предложения.</w:t>
      </w:r>
    </w:p>
    <w:p w:rsidR="00FF37CF" w:rsidRPr="00FF37CF" w:rsidRDefault="00FF37CF" w:rsidP="00FF37CF">
      <w:pPr>
        <w:pStyle w:val="a4"/>
        <w:numPr>
          <w:ilvl w:val="0"/>
          <w:numId w:val="1"/>
        </w:numPr>
        <w:shd w:val="clear" w:color="auto" w:fill="FFFFFF"/>
        <w:tabs>
          <w:tab w:val="left" w:pos="797"/>
        </w:tabs>
        <w:spacing w:before="91"/>
        <w:ind w:left="19"/>
      </w:pPr>
      <w:r w:rsidRPr="00FF37CF">
        <w:t>Описание архитектурных памятников как вид текста; структура текста, его языковые особенности.</w:t>
      </w:r>
      <w:r w:rsidRPr="00FF37CF">
        <w:br/>
      </w:r>
    </w:p>
    <w:p w:rsidR="00FF37CF" w:rsidRPr="00FF37CF" w:rsidRDefault="00FF37CF" w:rsidP="00FF37CF">
      <w:pPr>
        <w:pStyle w:val="a4"/>
        <w:shd w:val="clear" w:color="auto" w:fill="FFFFFF"/>
        <w:tabs>
          <w:tab w:val="left" w:pos="778"/>
        </w:tabs>
        <w:spacing w:before="91"/>
        <w:jc w:val="both"/>
      </w:pPr>
      <w:r w:rsidRPr="00FF37CF">
        <w:rPr>
          <w:b/>
          <w:bCs/>
        </w:rPr>
        <w:t xml:space="preserve">                          Простые двусоставные предложения.</w:t>
      </w:r>
    </w:p>
    <w:p w:rsidR="00FF37CF" w:rsidRPr="00FF37CF" w:rsidRDefault="00FF37CF" w:rsidP="00FF37CF">
      <w:pPr>
        <w:pStyle w:val="a4"/>
        <w:shd w:val="clear" w:color="auto" w:fill="FFFFFF"/>
        <w:spacing w:before="14"/>
        <w:ind w:left="29"/>
        <w:jc w:val="both"/>
      </w:pPr>
      <w:r w:rsidRPr="00FF37CF">
        <w:rPr>
          <w:b/>
          <w:bCs/>
          <w:spacing w:val="-2"/>
        </w:rPr>
        <w:t>Главные члены предложения</w:t>
      </w:r>
    </w:p>
    <w:p w:rsidR="00FF37CF" w:rsidRPr="00FF37CF" w:rsidRDefault="00FF37CF" w:rsidP="00FF37CF">
      <w:pPr>
        <w:pStyle w:val="a4"/>
      </w:pPr>
      <w:r w:rsidRPr="00FF37CF">
        <w:t>1. Двусоставные предложения. Главные члены предложения. Подлежащее. Сказуемое. Простое глагольное сказуемое.</w:t>
      </w:r>
    </w:p>
    <w:p w:rsidR="00FF37CF" w:rsidRPr="00FF37CF" w:rsidRDefault="00FF37CF" w:rsidP="00FF37CF">
      <w:pPr>
        <w:pStyle w:val="a4"/>
      </w:pPr>
      <w:r w:rsidRPr="00FF37CF">
        <w:t>Составное глагольное сказуемое. Составное именное сказуемое. Выражение именной части составного именного сказуемого</w:t>
      </w:r>
    </w:p>
    <w:p w:rsidR="00FF37CF" w:rsidRPr="00FF37CF" w:rsidRDefault="00FF37CF" w:rsidP="00FF37CF">
      <w:pPr>
        <w:pStyle w:val="a4"/>
        <w:shd w:val="clear" w:color="auto" w:fill="FFFFFF"/>
        <w:spacing w:before="14"/>
      </w:pPr>
      <w:r w:rsidRPr="00FF37CF">
        <w:t>Тире между подлежащим и сказуемым.</w:t>
      </w:r>
    </w:p>
    <w:p w:rsidR="00FF37CF" w:rsidRPr="00FF37CF" w:rsidRDefault="00FF37CF" w:rsidP="00FF37CF">
      <w:pPr>
        <w:pStyle w:val="a4"/>
        <w:shd w:val="clear" w:color="auto" w:fill="FFFFFF"/>
        <w:ind w:left="10" w:firstLine="322"/>
        <w:jc w:val="both"/>
      </w:pPr>
      <w:r w:rsidRPr="00FF37CF">
        <w:t xml:space="preserve">Синтаксические синонимы главных членов предложения, их </w:t>
      </w:r>
      <w:proofErr w:type="spellStart"/>
      <w:r w:rsidRPr="00FF37CF">
        <w:t>текстообразующая</w:t>
      </w:r>
      <w:proofErr w:type="spellEnd"/>
      <w:r w:rsidRPr="00FF37CF">
        <w:t xml:space="preserve"> роль.</w:t>
      </w:r>
    </w:p>
    <w:p w:rsidR="00FF37CF" w:rsidRPr="00FF37CF" w:rsidRDefault="00FF37CF" w:rsidP="00FF37CF">
      <w:pPr>
        <w:pStyle w:val="a4"/>
        <w:shd w:val="clear" w:color="auto" w:fill="FFFFFF"/>
        <w:tabs>
          <w:tab w:val="left" w:pos="648"/>
        </w:tabs>
        <w:spacing w:before="34"/>
        <w:ind w:left="14" w:firstLine="326"/>
        <w:jc w:val="both"/>
      </w:pPr>
      <w:r w:rsidRPr="00FF37CF">
        <w:rPr>
          <w:spacing w:val="-3"/>
          <w:lang w:val="en-US"/>
        </w:rPr>
        <w:t>II</w:t>
      </w:r>
      <w:r w:rsidRPr="00FF37CF">
        <w:rPr>
          <w:spacing w:val="-3"/>
        </w:rPr>
        <w:t>.</w:t>
      </w:r>
      <w:r w:rsidRPr="00FF37CF">
        <w:tab/>
      </w:r>
      <w:r w:rsidRPr="00FF37CF">
        <w:rPr>
          <w:spacing w:val="-1"/>
        </w:rPr>
        <w:t>Умение интонационно правильно произносить предложения с от</w:t>
      </w:r>
      <w:r w:rsidRPr="00FF37CF">
        <w:rPr>
          <w:spacing w:val="-1"/>
        </w:rPr>
        <w:softHyphen/>
      </w:r>
      <w:r w:rsidRPr="00FF37CF">
        <w:t>сутствующей связкой; согласовывать глагол-сказуемое с подлежащим, выраженным словосочетанием.</w:t>
      </w:r>
    </w:p>
    <w:p w:rsidR="00FF37CF" w:rsidRPr="00FF37CF" w:rsidRDefault="00FF37CF" w:rsidP="00FF37CF">
      <w:pPr>
        <w:pStyle w:val="a4"/>
        <w:shd w:val="clear" w:color="auto" w:fill="FFFFFF"/>
        <w:ind w:left="14" w:right="10" w:firstLine="312"/>
        <w:jc w:val="both"/>
      </w:pPr>
      <w:r w:rsidRPr="00FF37CF">
        <w:t>Умение пользоваться в речи синонимическими вариантами выраже</w:t>
      </w:r>
      <w:r w:rsidRPr="00FF37CF">
        <w:softHyphen/>
        <w:t>ния подлежащего и сказуемого.</w:t>
      </w:r>
    </w:p>
    <w:p w:rsidR="00FF37CF" w:rsidRPr="00FF37CF" w:rsidRDefault="00FF37CF" w:rsidP="00FF37CF">
      <w:pPr>
        <w:pStyle w:val="a4"/>
        <w:shd w:val="clear" w:color="auto" w:fill="FFFFFF"/>
        <w:tabs>
          <w:tab w:val="left" w:pos="778"/>
        </w:tabs>
        <w:spacing w:before="38"/>
        <w:ind w:left="10" w:right="10" w:firstLine="331"/>
        <w:jc w:val="both"/>
      </w:pPr>
      <w:r w:rsidRPr="00FF37CF">
        <w:rPr>
          <w:lang w:val="en-US"/>
        </w:rPr>
        <w:t>III</w:t>
      </w:r>
      <w:r w:rsidRPr="00FF37CF">
        <w:t>.</w:t>
      </w:r>
      <w:r w:rsidRPr="00FF37CF">
        <w:tab/>
        <w:t>Изложение</w:t>
      </w:r>
    </w:p>
    <w:p w:rsidR="00FF37CF" w:rsidRPr="00FF37CF" w:rsidRDefault="00FF37CF" w:rsidP="00FF37CF">
      <w:pPr>
        <w:pStyle w:val="a4"/>
        <w:shd w:val="clear" w:color="auto" w:fill="FFFFFF"/>
        <w:spacing w:before="139"/>
        <w:ind w:left="2640" w:right="768" w:hanging="1627"/>
      </w:pPr>
      <w:r w:rsidRPr="00FF37CF">
        <w:rPr>
          <w:b/>
        </w:rPr>
        <w:t>Второстепенные члены предложения</w:t>
      </w:r>
    </w:p>
    <w:p w:rsidR="00FF37CF" w:rsidRPr="00FF37CF" w:rsidRDefault="00FF37CF" w:rsidP="00FF37CF">
      <w:pPr>
        <w:pStyle w:val="a4"/>
        <w:shd w:val="clear" w:color="auto" w:fill="FFFFFF"/>
        <w:spacing w:before="149"/>
        <w:ind w:right="14"/>
        <w:jc w:val="both"/>
      </w:pPr>
      <w:proofErr w:type="gramStart"/>
      <w:r w:rsidRPr="00FF37CF">
        <w:rPr>
          <w:lang w:val="en-US"/>
        </w:rPr>
        <w:t>I</w:t>
      </w:r>
      <w:r w:rsidRPr="00FF37CF">
        <w:t>.Роль второстепенных членов предложения.</w:t>
      </w:r>
      <w:proofErr w:type="gramEnd"/>
      <w:r w:rsidRPr="00FF37CF">
        <w:t xml:space="preserve"> Прямое и косвенное дополнение (ознакомление).  Определение. Приложение как разновидность опре</w:t>
      </w:r>
      <w:r w:rsidRPr="00FF37CF">
        <w:softHyphen/>
        <w:t xml:space="preserve">деления; знаки препинания при приложении. Обстоятельства. </w:t>
      </w:r>
      <w:proofErr w:type="gramStart"/>
      <w:r w:rsidRPr="00FF37CF">
        <w:t>Виды обстоя</w:t>
      </w:r>
      <w:r w:rsidRPr="00FF37CF">
        <w:softHyphen/>
        <w:t>тельств по значению (времени, места, причины, цели, образа действия, условия, уступительное).</w:t>
      </w:r>
      <w:proofErr w:type="gramEnd"/>
      <w:r w:rsidRPr="00FF37CF">
        <w:t xml:space="preserve"> Обстоятельства, выраженные деепричастным оборотом.</w:t>
      </w:r>
    </w:p>
    <w:p w:rsidR="00FF37CF" w:rsidRPr="00FF37CF" w:rsidRDefault="00FF37CF" w:rsidP="00FF37CF">
      <w:pPr>
        <w:pStyle w:val="a4"/>
        <w:shd w:val="clear" w:color="auto" w:fill="FFFFFF"/>
        <w:ind w:left="326"/>
      </w:pPr>
      <w:r w:rsidRPr="00FF37CF">
        <w:lastRenderedPageBreak/>
        <w:t>Синтаксический разбор двусоставного предложения.</w:t>
      </w:r>
    </w:p>
    <w:p w:rsidR="00FF37CF" w:rsidRPr="00FF37CF" w:rsidRDefault="00FF37CF" w:rsidP="00FF37CF">
      <w:pPr>
        <w:pStyle w:val="a4"/>
        <w:shd w:val="clear" w:color="auto" w:fill="FFFFFF"/>
        <w:spacing w:before="48"/>
        <w:ind w:left="5" w:right="10" w:firstLine="331"/>
        <w:jc w:val="both"/>
      </w:pPr>
      <w:r w:rsidRPr="00FF37CF">
        <w:rPr>
          <w:spacing w:val="-1"/>
        </w:rPr>
        <w:t xml:space="preserve">П. Умение использовать в речи согласованные и несогласованные </w:t>
      </w:r>
      <w:r w:rsidRPr="00FF37CF">
        <w:t>определения как синонимы.</w:t>
      </w:r>
    </w:p>
    <w:p w:rsidR="00FF37CF" w:rsidRPr="00FF37CF" w:rsidRDefault="00FF37CF" w:rsidP="00FF37CF">
      <w:pPr>
        <w:pStyle w:val="a4"/>
        <w:shd w:val="clear" w:color="auto" w:fill="FFFFFF"/>
        <w:spacing w:before="53"/>
        <w:ind w:left="14" w:right="14" w:firstLine="326"/>
        <w:jc w:val="both"/>
      </w:pPr>
      <w:r w:rsidRPr="00FF37CF">
        <w:rPr>
          <w:lang w:val="en-US"/>
        </w:rPr>
        <w:t>III</w:t>
      </w:r>
      <w:r w:rsidRPr="00FF37CF">
        <w:t>. Сочинение по картине Ю.Ракши «Проводы ополчения2</w:t>
      </w:r>
    </w:p>
    <w:p w:rsidR="00FF37CF" w:rsidRPr="00FF37CF" w:rsidRDefault="00FF37CF" w:rsidP="00FF37CF">
      <w:pPr>
        <w:pStyle w:val="a4"/>
        <w:shd w:val="clear" w:color="auto" w:fill="FFFFFF"/>
        <w:ind w:right="5"/>
      </w:pPr>
      <w:r w:rsidRPr="00FF37CF">
        <w:rPr>
          <w:b/>
          <w:bCs/>
          <w:spacing w:val="-4"/>
        </w:rPr>
        <w:t xml:space="preserve"> Односоставные предложения</w:t>
      </w:r>
    </w:p>
    <w:p w:rsidR="00FF37CF" w:rsidRPr="00FF37CF" w:rsidRDefault="00FF37CF" w:rsidP="00FF37CF">
      <w:pPr>
        <w:pStyle w:val="a4"/>
        <w:jc w:val="both"/>
      </w:pPr>
      <w:proofErr w:type="gramStart"/>
      <w:r w:rsidRPr="00FF37CF">
        <w:rPr>
          <w:spacing w:val="-6"/>
          <w:lang w:val="en-US"/>
        </w:rPr>
        <w:t>I</w:t>
      </w:r>
      <w:r w:rsidRPr="00FF37CF">
        <w:rPr>
          <w:spacing w:val="-6"/>
        </w:rPr>
        <w:t>.</w:t>
      </w:r>
      <w:r w:rsidRPr="00FF37CF">
        <w:t>Группы односоставных предложений.</w:t>
      </w:r>
      <w:proofErr w:type="gramEnd"/>
      <w:r w:rsidRPr="00FF37CF">
        <w:t xml:space="preserve"> Главный член односоставного предложения Назывные предложения</w:t>
      </w:r>
    </w:p>
    <w:p w:rsidR="00FF37CF" w:rsidRPr="00FF37CF" w:rsidRDefault="00FF37CF" w:rsidP="00FF37CF">
      <w:pPr>
        <w:pStyle w:val="a4"/>
        <w:shd w:val="clear" w:color="auto" w:fill="FFFFFF"/>
        <w:tabs>
          <w:tab w:val="left" w:pos="581"/>
        </w:tabs>
        <w:spacing w:before="144"/>
        <w:ind w:right="19" w:firstLine="336"/>
        <w:jc w:val="both"/>
      </w:pPr>
      <w:r w:rsidRPr="00FF37CF">
        <w:t>Односоставные предложения с главным членом сказуемым (определенно-личные, неопределенно-личные, безличные)</w:t>
      </w:r>
    </w:p>
    <w:p w:rsidR="00FF37CF" w:rsidRPr="00FF37CF" w:rsidRDefault="00FF37CF" w:rsidP="00FF37CF">
      <w:pPr>
        <w:pStyle w:val="a4"/>
        <w:shd w:val="clear" w:color="auto" w:fill="FFFFFF"/>
        <w:tabs>
          <w:tab w:val="left" w:pos="581"/>
        </w:tabs>
        <w:spacing w:before="144"/>
        <w:ind w:right="19" w:firstLine="336"/>
        <w:jc w:val="both"/>
      </w:pPr>
      <w:r w:rsidRPr="00FF37CF">
        <w:t xml:space="preserve"> Инструкция. Рассуждение. Изложение.</w:t>
      </w:r>
    </w:p>
    <w:p w:rsidR="00FF37CF" w:rsidRPr="00FF37CF" w:rsidRDefault="00FF37CF" w:rsidP="00FF37CF">
      <w:pPr>
        <w:pStyle w:val="a4"/>
        <w:shd w:val="clear" w:color="auto" w:fill="FFFFFF"/>
        <w:tabs>
          <w:tab w:val="left" w:pos="581"/>
        </w:tabs>
        <w:spacing w:before="43"/>
        <w:ind w:right="19" w:firstLine="336"/>
        <w:jc w:val="both"/>
      </w:pPr>
      <w:r w:rsidRPr="00FF37CF">
        <w:rPr>
          <w:spacing w:val="-5"/>
          <w:lang w:val="en-US"/>
        </w:rPr>
        <w:t>II</w:t>
      </w:r>
      <w:r w:rsidRPr="00FF37CF">
        <w:rPr>
          <w:spacing w:val="-5"/>
        </w:rPr>
        <w:t>.</w:t>
      </w:r>
      <w:r w:rsidRPr="00FF37CF">
        <w:tab/>
      </w:r>
      <w:r w:rsidRPr="00FF37CF">
        <w:rPr>
          <w:spacing w:val="-1"/>
        </w:rPr>
        <w:t>Умение пользоваться двусоставными и односоставными предло</w:t>
      </w:r>
      <w:r w:rsidRPr="00FF37CF">
        <w:rPr>
          <w:spacing w:val="-1"/>
        </w:rPr>
        <w:softHyphen/>
      </w:r>
      <w:r w:rsidRPr="00FF37CF">
        <w:t>жениями как синтаксическими синонимами.</w:t>
      </w:r>
    </w:p>
    <w:p w:rsidR="00FF37CF" w:rsidRPr="00FF37CF" w:rsidRDefault="00FF37CF" w:rsidP="00FF37CF">
      <w:pPr>
        <w:pStyle w:val="a4"/>
        <w:shd w:val="clear" w:color="auto" w:fill="FFFFFF"/>
        <w:spacing w:before="24"/>
        <w:ind w:right="19"/>
      </w:pPr>
      <w:r w:rsidRPr="00FF37CF">
        <w:t>Умение пользоваться в описании назывными предложениями для обозначения времени и места  Неполные предложения</w:t>
      </w:r>
      <w:proofErr w:type="gramStart"/>
      <w:r w:rsidRPr="00FF37CF">
        <w:t xml:space="preserve"> .</w:t>
      </w:r>
      <w:proofErr w:type="gramEnd"/>
    </w:p>
    <w:p w:rsidR="00FF37CF" w:rsidRPr="00FF37CF" w:rsidRDefault="00FF37CF" w:rsidP="00FF37CF">
      <w:pPr>
        <w:pStyle w:val="a4"/>
        <w:shd w:val="clear" w:color="auto" w:fill="FFFFFF"/>
        <w:ind w:left="5" w:right="19" w:firstLine="317"/>
        <w:jc w:val="both"/>
      </w:pPr>
    </w:p>
    <w:p w:rsidR="00FF37CF" w:rsidRPr="00FF37CF" w:rsidRDefault="00FF37CF" w:rsidP="00FF37CF">
      <w:pPr>
        <w:pStyle w:val="a4"/>
        <w:shd w:val="clear" w:color="auto" w:fill="FFFFFF"/>
        <w:spacing w:before="96"/>
      </w:pPr>
      <w:r w:rsidRPr="00FF37CF">
        <w:rPr>
          <w:b/>
        </w:rPr>
        <w:t>Понятие об осложненном предложении.</w:t>
      </w:r>
    </w:p>
    <w:p w:rsidR="00FF37CF" w:rsidRPr="00FF37CF" w:rsidRDefault="00FF37CF" w:rsidP="00FF37CF">
      <w:pPr>
        <w:pStyle w:val="a4"/>
        <w:shd w:val="clear" w:color="auto" w:fill="FFFFFF"/>
        <w:spacing w:before="14"/>
        <w:ind w:right="29"/>
      </w:pPr>
      <w:r w:rsidRPr="00FF37CF">
        <w:rPr>
          <w:b/>
          <w:bCs/>
          <w:spacing w:val="-1"/>
        </w:rPr>
        <w:t>Однородные члены предложения</w:t>
      </w:r>
    </w:p>
    <w:p w:rsidR="00FF37CF" w:rsidRPr="00FF37CF" w:rsidRDefault="00FF37CF" w:rsidP="00FF37CF">
      <w:pPr>
        <w:pStyle w:val="a4"/>
        <w:jc w:val="both"/>
      </w:pPr>
      <w:proofErr w:type="gramStart"/>
      <w:r w:rsidRPr="00FF37CF">
        <w:rPr>
          <w:lang w:val="en-US"/>
        </w:rPr>
        <w:t>I</w:t>
      </w:r>
      <w:r w:rsidRPr="00FF37CF">
        <w:t>. Понятие об однородных членах.</w:t>
      </w:r>
      <w:proofErr w:type="gramEnd"/>
      <w:r w:rsidRPr="00FF37CF">
        <w:t xml:space="preserve"> Однородные члены предложения, связанные  только перечислительной интонацией, и пунктуация при них. Однородные и неоднородные определения</w:t>
      </w:r>
    </w:p>
    <w:p w:rsidR="00FF37CF" w:rsidRPr="00FF37CF" w:rsidRDefault="00FF37CF" w:rsidP="00FF37CF">
      <w:pPr>
        <w:pStyle w:val="a4"/>
        <w:shd w:val="clear" w:color="auto" w:fill="FFFFFF"/>
        <w:spacing w:before="125"/>
        <w:ind w:right="24"/>
        <w:jc w:val="both"/>
      </w:pPr>
      <w:r w:rsidRPr="00FF37CF">
        <w:t xml:space="preserve"> Однородные члены предложения, связанные союзами (соеди</w:t>
      </w:r>
      <w:r w:rsidRPr="00FF37CF">
        <w:softHyphen/>
        <w:t>нительными,   противительными,   разделительными)   и   интонацией.  Ряды однород</w:t>
      </w:r>
      <w:r w:rsidRPr="00FF37CF">
        <w:softHyphen/>
        <w:t>ных членов предложения.  Обобщающие слова при однород</w:t>
      </w:r>
      <w:r w:rsidRPr="00FF37CF">
        <w:softHyphen/>
        <w:t>ных членах. Двоеточие и тире при обобщающих словах в предло</w:t>
      </w:r>
      <w:r w:rsidRPr="00FF37CF">
        <w:softHyphen/>
        <w:t>жениях.</w:t>
      </w:r>
    </w:p>
    <w:p w:rsidR="00FF37CF" w:rsidRPr="00FF37CF" w:rsidRDefault="00FF37CF" w:rsidP="00FF37CF">
      <w:pPr>
        <w:pStyle w:val="a4"/>
      </w:pPr>
      <w:r w:rsidRPr="00FF37CF">
        <w:t xml:space="preserve"> Синтаксический и пунктуационный разборы предложения с однородными членами.</w:t>
      </w:r>
    </w:p>
    <w:p w:rsidR="00FF37CF" w:rsidRPr="00FF37CF" w:rsidRDefault="00FF37CF" w:rsidP="00FF37CF">
      <w:pPr>
        <w:pStyle w:val="a4"/>
        <w:shd w:val="clear" w:color="auto" w:fill="FFFFFF"/>
        <w:ind w:left="346"/>
      </w:pPr>
    </w:p>
    <w:p w:rsidR="00FF37CF" w:rsidRPr="00FF37CF" w:rsidRDefault="00FF37CF" w:rsidP="00FF37CF">
      <w:pPr>
        <w:pStyle w:val="a4"/>
        <w:shd w:val="clear" w:color="auto" w:fill="FFFFFF"/>
        <w:tabs>
          <w:tab w:val="left" w:pos="662"/>
        </w:tabs>
        <w:spacing w:before="77"/>
        <w:ind w:left="19" w:right="5" w:firstLine="331"/>
        <w:jc w:val="both"/>
      </w:pPr>
      <w:r w:rsidRPr="00FF37CF">
        <w:rPr>
          <w:spacing w:val="-3"/>
          <w:lang w:val="en-US"/>
        </w:rPr>
        <w:t>II</w:t>
      </w:r>
      <w:r w:rsidRPr="00FF37CF">
        <w:rPr>
          <w:spacing w:val="-3"/>
        </w:rPr>
        <w:t>.</w:t>
      </w:r>
      <w:r w:rsidRPr="00FF37CF">
        <w:tab/>
      </w:r>
      <w:r w:rsidRPr="00FF37CF">
        <w:rPr>
          <w:spacing w:val="-1"/>
        </w:rPr>
        <w:t xml:space="preserve">Умение интонационно правильно произносить предложения с </w:t>
      </w:r>
      <w:r w:rsidRPr="00FF37CF">
        <w:t>обобщающими словами при однородных членах.</w:t>
      </w:r>
    </w:p>
    <w:p w:rsidR="00FF37CF" w:rsidRPr="00FF37CF" w:rsidRDefault="00FF37CF" w:rsidP="00FF37CF">
      <w:pPr>
        <w:pStyle w:val="a4"/>
        <w:shd w:val="clear" w:color="auto" w:fill="FFFFFF"/>
        <w:spacing w:before="29"/>
        <w:ind w:right="19"/>
      </w:pPr>
      <w:r w:rsidRPr="00FF37CF">
        <w:rPr>
          <w:lang w:val="en-US"/>
        </w:rPr>
        <w:t>III</w:t>
      </w:r>
      <w:r w:rsidRPr="00FF37CF">
        <w:t>.</w:t>
      </w:r>
      <w:r w:rsidRPr="00FF37CF">
        <w:tab/>
        <w:t xml:space="preserve">Рассуждение на основе литературного </w:t>
      </w:r>
      <w:proofErr w:type="gramStart"/>
      <w:r w:rsidRPr="00FF37CF">
        <w:t>произведения(</w:t>
      </w:r>
      <w:proofErr w:type="gramEnd"/>
      <w:r w:rsidRPr="00FF37CF">
        <w:t>в том числе дискуссионного характера).</w:t>
      </w:r>
    </w:p>
    <w:p w:rsidR="00FF37CF" w:rsidRPr="00FF37CF" w:rsidRDefault="00FF37CF" w:rsidP="00FF37CF">
      <w:pPr>
        <w:pStyle w:val="a4"/>
        <w:shd w:val="clear" w:color="auto" w:fill="FFFFFF"/>
        <w:spacing w:before="29"/>
        <w:ind w:right="19"/>
      </w:pPr>
      <w:r w:rsidRPr="00FF37CF">
        <w:rPr>
          <w:b/>
          <w:bCs/>
          <w:spacing w:val="-2"/>
        </w:rPr>
        <w:t xml:space="preserve">Обособленные члены предложения </w:t>
      </w:r>
    </w:p>
    <w:p w:rsidR="00FF37CF" w:rsidRPr="00FF37CF" w:rsidRDefault="00FF37CF" w:rsidP="00FF37CF">
      <w:pPr>
        <w:pStyle w:val="a4"/>
        <w:jc w:val="both"/>
      </w:pPr>
      <w:proofErr w:type="gramStart"/>
      <w:r w:rsidRPr="00FF37CF">
        <w:rPr>
          <w:spacing w:val="-6"/>
          <w:lang w:val="en-US"/>
        </w:rPr>
        <w:t>I</w:t>
      </w:r>
      <w:r w:rsidRPr="00FF37CF">
        <w:rPr>
          <w:spacing w:val="-6"/>
        </w:rPr>
        <w:t>.</w:t>
      </w:r>
      <w:r w:rsidRPr="00FF37CF">
        <w:t>Понятие об обособлении.</w:t>
      </w:r>
      <w:proofErr w:type="gramEnd"/>
      <w:r w:rsidRPr="00FF37CF">
        <w:t xml:space="preserve"> Обособленные определения и обособленные приложения. Выделитель</w:t>
      </w:r>
      <w:r w:rsidRPr="00FF37CF">
        <w:softHyphen/>
        <w:t>ные знаки препинания Обособленные обстоятельства. Обособление обстоятельств, выраженных деепричастными оборотами и одиночными деепричастиями</w:t>
      </w:r>
    </w:p>
    <w:p w:rsidR="00FF37CF" w:rsidRPr="00FF37CF" w:rsidRDefault="00FF37CF" w:rsidP="00FF37CF">
      <w:pPr>
        <w:pStyle w:val="a4"/>
        <w:jc w:val="both"/>
      </w:pPr>
      <w:r w:rsidRPr="00FF37CF">
        <w:t xml:space="preserve">Обособление уточняющих членов </w:t>
      </w:r>
    </w:p>
    <w:p w:rsidR="00FF37CF" w:rsidRPr="00FF37CF" w:rsidRDefault="00FF37CF" w:rsidP="00FF37CF">
      <w:pPr>
        <w:pStyle w:val="a4"/>
        <w:numPr>
          <w:ilvl w:val="0"/>
          <w:numId w:val="1"/>
        </w:numPr>
        <w:shd w:val="clear" w:color="auto" w:fill="FFFFFF"/>
        <w:tabs>
          <w:tab w:val="left" w:pos="1301"/>
        </w:tabs>
        <w:spacing w:before="82"/>
        <w:ind w:right="19"/>
        <w:jc w:val="both"/>
      </w:pPr>
      <w:r w:rsidRPr="00FF37CF">
        <w:rPr>
          <w:spacing w:val="-1"/>
        </w:rPr>
        <w:t xml:space="preserve">Умение интонационно правильно произносить предложения с </w:t>
      </w:r>
      <w:r w:rsidRPr="00FF37CF">
        <w:rPr>
          <w:spacing w:val="-2"/>
        </w:rPr>
        <w:t>обособленными и уточняющими членами. Умение использовать предло</w:t>
      </w:r>
      <w:r w:rsidRPr="00FF37CF">
        <w:t>жения с обособленными членами и их синтаксические синонимы.</w:t>
      </w:r>
    </w:p>
    <w:p w:rsidR="00FF37CF" w:rsidRPr="00FF37CF" w:rsidRDefault="00FF37CF" w:rsidP="00FF37CF">
      <w:pPr>
        <w:pStyle w:val="a4"/>
        <w:jc w:val="both"/>
      </w:pPr>
      <w:r w:rsidRPr="00FF37CF">
        <w:t>Р.Р.Рассуждение на дискуссионную тему. Изложение.</w:t>
      </w:r>
    </w:p>
    <w:p w:rsidR="00FF37CF" w:rsidRPr="00FF37CF" w:rsidRDefault="00FF37CF" w:rsidP="00FF37CF">
      <w:pPr>
        <w:pStyle w:val="a4"/>
        <w:shd w:val="clear" w:color="auto" w:fill="FFFFFF"/>
        <w:tabs>
          <w:tab w:val="left" w:pos="581"/>
        </w:tabs>
        <w:spacing w:before="82"/>
        <w:ind w:right="19"/>
        <w:jc w:val="both"/>
      </w:pPr>
    </w:p>
    <w:p w:rsidR="00FF37CF" w:rsidRPr="00FF37CF" w:rsidRDefault="00FF37CF" w:rsidP="00FF37CF">
      <w:pPr>
        <w:pStyle w:val="a4"/>
        <w:shd w:val="clear" w:color="auto" w:fill="FFFFFF"/>
        <w:ind w:left="10"/>
      </w:pPr>
      <w:proofErr w:type="spellStart"/>
      <w:r w:rsidRPr="00FF37CF">
        <w:rPr>
          <w:b/>
          <w:bCs/>
        </w:rPr>
        <w:t>Обращения</w:t>
      </w:r>
      <w:proofErr w:type="gramStart"/>
      <w:r w:rsidRPr="00FF37CF">
        <w:rPr>
          <w:b/>
          <w:bCs/>
        </w:rPr>
        <w:t>,в</w:t>
      </w:r>
      <w:proofErr w:type="gramEnd"/>
      <w:r w:rsidRPr="00FF37CF">
        <w:rPr>
          <w:b/>
          <w:bCs/>
        </w:rPr>
        <w:t>водные</w:t>
      </w:r>
      <w:proofErr w:type="spellEnd"/>
      <w:r w:rsidRPr="00FF37CF">
        <w:rPr>
          <w:b/>
          <w:bCs/>
        </w:rPr>
        <w:t xml:space="preserve"> слова и междометия </w:t>
      </w:r>
    </w:p>
    <w:p w:rsidR="00FF37CF" w:rsidRPr="00FF37CF" w:rsidRDefault="00FF37CF" w:rsidP="00FF37CF">
      <w:pPr>
        <w:pStyle w:val="a4"/>
        <w:shd w:val="clear" w:color="auto" w:fill="FFFFFF"/>
        <w:ind w:left="5" w:right="14" w:firstLine="322"/>
        <w:jc w:val="both"/>
      </w:pPr>
      <w:r w:rsidRPr="00FF37CF">
        <w:t>Назначение обращения. Распространенные обращения. Выделительные знаки препи</w:t>
      </w:r>
      <w:r w:rsidRPr="00FF37CF">
        <w:softHyphen/>
        <w:t xml:space="preserve">нания при обращениях.  Вводные  конструкции. </w:t>
      </w:r>
    </w:p>
    <w:p w:rsidR="00FF37CF" w:rsidRPr="00FF37CF" w:rsidRDefault="00FF37CF" w:rsidP="00FF37CF">
      <w:pPr>
        <w:pStyle w:val="a4"/>
        <w:jc w:val="both"/>
      </w:pPr>
      <w:r w:rsidRPr="00FF37CF">
        <w:t>Группы вводных слов и вводных сочетаний слов  по значению. Выделительные знаки препинания при вводных словах, вводных сочетаниях и вводных предложениях. Вставные слова</w:t>
      </w:r>
      <w:proofErr w:type="gramStart"/>
      <w:r w:rsidRPr="00FF37CF">
        <w:t>.</w:t>
      </w:r>
      <w:proofErr w:type="gramEnd"/>
      <w:r w:rsidRPr="00FF37CF">
        <w:t xml:space="preserve"> </w:t>
      </w:r>
      <w:proofErr w:type="gramStart"/>
      <w:r w:rsidRPr="00FF37CF">
        <w:t>с</w:t>
      </w:r>
      <w:proofErr w:type="gramEnd"/>
      <w:r w:rsidRPr="00FF37CF">
        <w:t>ловосочетания и предложения</w:t>
      </w:r>
    </w:p>
    <w:p w:rsidR="00FF37CF" w:rsidRPr="00FF37CF" w:rsidRDefault="00FF37CF" w:rsidP="00FF37CF">
      <w:pPr>
        <w:pStyle w:val="a4"/>
        <w:jc w:val="both"/>
      </w:pPr>
      <w:r w:rsidRPr="00FF37CF">
        <w:t xml:space="preserve">Междометия в предложении. Синтаксический и пунктуационный разбор предложений со словами и </w:t>
      </w:r>
      <w:proofErr w:type="spellStart"/>
      <w:r w:rsidRPr="00FF37CF">
        <w:t>предложениями.</w:t>
      </w:r>
      <w:proofErr w:type="gramStart"/>
      <w:r w:rsidRPr="00FF37CF">
        <w:t>,г</w:t>
      </w:r>
      <w:proofErr w:type="gramEnd"/>
      <w:r w:rsidRPr="00FF37CF">
        <w:t>рамматически</w:t>
      </w:r>
      <w:proofErr w:type="spellEnd"/>
      <w:r w:rsidRPr="00FF37CF">
        <w:t xml:space="preserve">  не связанные с членами предложения . Сочинение-рассуждение публицистического характера</w:t>
      </w:r>
    </w:p>
    <w:p w:rsidR="00FF37CF" w:rsidRPr="00FF37CF" w:rsidRDefault="00FF37CF" w:rsidP="00FF37CF">
      <w:pPr>
        <w:pStyle w:val="a4"/>
        <w:shd w:val="clear" w:color="auto" w:fill="FFFFFF"/>
        <w:ind w:left="19" w:right="14" w:firstLine="307"/>
        <w:jc w:val="both"/>
      </w:pPr>
      <w:proofErr w:type="spellStart"/>
      <w:r w:rsidRPr="00FF37CF">
        <w:lastRenderedPageBreak/>
        <w:t>Текстообразующая</w:t>
      </w:r>
      <w:proofErr w:type="spellEnd"/>
      <w:r w:rsidRPr="00FF37CF">
        <w:t xml:space="preserve"> роль обращений, вводных слов и междо</w:t>
      </w:r>
      <w:r w:rsidRPr="00FF37CF">
        <w:softHyphen/>
        <w:t>метий.</w:t>
      </w:r>
    </w:p>
    <w:p w:rsidR="00FF37CF" w:rsidRPr="00FF37CF" w:rsidRDefault="00FF37CF" w:rsidP="00FF37CF">
      <w:pPr>
        <w:pStyle w:val="a4"/>
        <w:shd w:val="clear" w:color="auto" w:fill="FFFFFF"/>
        <w:tabs>
          <w:tab w:val="left" w:pos="595"/>
        </w:tabs>
        <w:spacing w:before="91"/>
        <w:ind w:left="5" w:right="19" w:firstLine="336"/>
        <w:jc w:val="both"/>
      </w:pPr>
      <w:r w:rsidRPr="00FF37CF">
        <w:rPr>
          <w:spacing w:val="-5"/>
          <w:lang w:val="en-US"/>
        </w:rPr>
        <w:t>II</w:t>
      </w:r>
      <w:r w:rsidRPr="00FF37CF">
        <w:rPr>
          <w:spacing w:val="-5"/>
        </w:rPr>
        <w:t>.</w:t>
      </w:r>
      <w:r w:rsidRPr="00FF37CF">
        <w:tab/>
      </w:r>
      <w:r w:rsidRPr="00FF37CF">
        <w:rPr>
          <w:spacing w:val="-1"/>
        </w:rPr>
        <w:t>Умение интонационно правильно произносить предложения с об</w:t>
      </w:r>
      <w:r w:rsidRPr="00FF37CF">
        <w:rPr>
          <w:spacing w:val="-1"/>
        </w:rPr>
        <w:softHyphen/>
        <w:t>ращениями, вводными словами и вводными предложениями, междоме</w:t>
      </w:r>
      <w:r w:rsidRPr="00FF37CF">
        <w:rPr>
          <w:spacing w:val="-1"/>
        </w:rPr>
        <w:softHyphen/>
      </w:r>
      <w:r w:rsidRPr="00FF37CF">
        <w:t>тиями. Умение пользоваться в речи синонимическими вводными словами; употреблять вводные слова как средство связи предложений и частей текста.</w:t>
      </w:r>
    </w:p>
    <w:p w:rsidR="00FF37CF" w:rsidRPr="00FF37CF" w:rsidRDefault="00FF37CF" w:rsidP="00FF37CF">
      <w:pPr>
        <w:pStyle w:val="a4"/>
        <w:shd w:val="clear" w:color="auto" w:fill="FFFFFF"/>
        <w:tabs>
          <w:tab w:val="left" w:pos="1104"/>
        </w:tabs>
        <w:spacing w:before="72"/>
        <w:ind w:left="341"/>
      </w:pPr>
    </w:p>
    <w:p w:rsidR="00FF37CF" w:rsidRPr="00FF37CF" w:rsidRDefault="00FF37CF" w:rsidP="00FF37CF">
      <w:pPr>
        <w:pStyle w:val="a4"/>
        <w:shd w:val="clear" w:color="auto" w:fill="FFFFFF"/>
        <w:ind w:left="29"/>
      </w:pPr>
      <w:r w:rsidRPr="00FF37CF">
        <w:rPr>
          <w:b/>
          <w:bCs/>
          <w:spacing w:val="-8"/>
        </w:rPr>
        <w:t xml:space="preserve">Прямая и косвенная речь </w:t>
      </w:r>
    </w:p>
    <w:p w:rsidR="00FF37CF" w:rsidRPr="00FF37CF" w:rsidRDefault="00FF37CF" w:rsidP="00FF37CF">
      <w:pPr>
        <w:pStyle w:val="a4"/>
        <w:shd w:val="clear" w:color="auto" w:fill="FFFFFF"/>
        <w:tabs>
          <w:tab w:val="left" w:pos="614"/>
        </w:tabs>
        <w:spacing w:before="206"/>
        <w:ind w:left="19" w:right="10"/>
        <w:jc w:val="both"/>
      </w:pPr>
      <w:proofErr w:type="gramStart"/>
      <w:r w:rsidRPr="00FF37CF">
        <w:rPr>
          <w:spacing w:val="-11"/>
          <w:lang w:val="en-US"/>
        </w:rPr>
        <w:t>I</w:t>
      </w:r>
      <w:r w:rsidRPr="00FF37CF">
        <w:rPr>
          <w:spacing w:val="-11"/>
        </w:rPr>
        <w:t>.</w:t>
      </w:r>
      <w:r w:rsidRPr="00FF37CF">
        <w:rPr>
          <w:spacing w:val="-2"/>
        </w:rPr>
        <w:t>Понятие о чужой речи.</w:t>
      </w:r>
      <w:proofErr w:type="gramEnd"/>
      <w:r w:rsidRPr="00FF37CF">
        <w:t xml:space="preserve"> Комментирующая часть Прямая и косвенная речь. Кос</w:t>
      </w:r>
      <w:r w:rsidRPr="00FF37CF">
        <w:softHyphen/>
        <w:t>венная речь Прямая речь</w:t>
      </w:r>
      <w:proofErr w:type="gramStart"/>
      <w:r w:rsidRPr="00FF37CF">
        <w:t>..</w:t>
      </w:r>
      <w:proofErr w:type="gramEnd"/>
      <w:r w:rsidRPr="00FF37CF">
        <w:t>Диалог. Цитата. Знаки препинания при цитировании.</w:t>
      </w:r>
    </w:p>
    <w:p w:rsidR="00FF37CF" w:rsidRPr="00FF37CF" w:rsidRDefault="00FF37CF" w:rsidP="00FF37CF">
      <w:pPr>
        <w:pStyle w:val="a4"/>
        <w:shd w:val="clear" w:color="auto" w:fill="FFFFFF"/>
        <w:ind w:left="19" w:firstLine="322"/>
        <w:jc w:val="both"/>
      </w:pPr>
      <w:r w:rsidRPr="00FF37CF">
        <w:t xml:space="preserve">Синтаксические синонимы предложений с прямой речью, их </w:t>
      </w:r>
      <w:proofErr w:type="spellStart"/>
      <w:r w:rsidRPr="00FF37CF">
        <w:t>текстообразующая</w:t>
      </w:r>
      <w:proofErr w:type="spellEnd"/>
      <w:r w:rsidRPr="00FF37CF">
        <w:t xml:space="preserve"> роль.</w:t>
      </w:r>
    </w:p>
    <w:p w:rsidR="00FF37CF" w:rsidRPr="00FF37CF" w:rsidRDefault="00FF37CF" w:rsidP="00FF37CF">
      <w:pPr>
        <w:pStyle w:val="a4"/>
        <w:shd w:val="clear" w:color="auto" w:fill="FFFFFF"/>
        <w:tabs>
          <w:tab w:val="left" w:pos="614"/>
        </w:tabs>
        <w:spacing w:before="86"/>
        <w:ind w:left="19" w:right="10"/>
        <w:jc w:val="both"/>
      </w:pPr>
      <w:r w:rsidRPr="00FF37CF">
        <w:rPr>
          <w:spacing w:val="-9"/>
          <w:lang w:val="en-US"/>
        </w:rPr>
        <w:t>II</w:t>
      </w:r>
      <w:r w:rsidRPr="00FF37CF">
        <w:rPr>
          <w:spacing w:val="-9"/>
        </w:rPr>
        <w:t>.</w:t>
      </w:r>
      <w:r w:rsidRPr="00FF37CF">
        <w:tab/>
      </w:r>
      <w:r w:rsidRPr="00FF37CF">
        <w:rPr>
          <w:spacing w:val="-6"/>
        </w:rPr>
        <w:t>Умение выделять в произношении слова автора. Умение заме</w:t>
      </w:r>
      <w:r w:rsidRPr="00FF37CF">
        <w:rPr>
          <w:spacing w:val="-6"/>
        </w:rPr>
        <w:softHyphen/>
      </w:r>
      <w:r w:rsidRPr="00FF37CF">
        <w:t>нять прямую речь косвенной.</w:t>
      </w:r>
    </w:p>
    <w:p w:rsidR="00FF37CF" w:rsidRPr="00FF37CF" w:rsidRDefault="00FF37CF" w:rsidP="00FF37CF">
      <w:pPr>
        <w:pStyle w:val="a5"/>
        <w:numPr>
          <w:ilvl w:val="0"/>
          <w:numId w:val="1"/>
        </w:numPr>
        <w:shd w:val="clear" w:color="auto" w:fill="FFFFFF"/>
        <w:tabs>
          <w:tab w:val="left" w:pos="1483"/>
        </w:tabs>
        <w:spacing w:before="77"/>
        <w:ind w:right="14"/>
        <w:jc w:val="both"/>
      </w:pPr>
      <w:r w:rsidRPr="00FF37CF">
        <w:t>Сравнительная характеристика двух знакомых лиц; особенности строения данного текста.</w:t>
      </w:r>
    </w:p>
    <w:p w:rsidR="00FF37CF" w:rsidRPr="00FF37CF" w:rsidRDefault="00FF37CF" w:rsidP="00FF37CF">
      <w:pPr>
        <w:pStyle w:val="a5"/>
        <w:shd w:val="clear" w:color="auto" w:fill="FFFFFF"/>
        <w:tabs>
          <w:tab w:val="left" w:pos="1483"/>
        </w:tabs>
        <w:spacing w:before="77"/>
        <w:ind w:right="14"/>
        <w:jc w:val="both"/>
      </w:pPr>
    </w:p>
    <w:p w:rsidR="00FF37CF" w:rsidRPr="00BA4B95" w:rsidRDefault="00BA4B95" w:rsidP="00BA4B95">
      <w:pPr>
        <w:ind w:left="360"/>
        <w:jc w:val="center"/>
        <w:rPr>
          <w:b/>
          <w:sz w:val="24"/>
          <w:szCs w:val="24"/>
        </w:rPr>
      </w:pPr>
      <w:r w:rsidRPr="00BA4B95">
        <w:rPr>
          <w:b/>
          <w:bCs/>
          <w:sz w:val="24"/>
          <w:szCs w:val="24"/>
          <w:lang w:val="en-US"/>
        </w:rPr>
        <w:t>III</w:t>
      </w:r>
      <w:r w:rsidRPr="00BA4B95">
        <w:rPr>
          <w:b/>
          <w:bCs/>
          <w:sz w:val="24"/>
          <w:szCs w:val="24"/>
        </w:rPr>
        <w:t>.</w:t>
      </w:r>
      <w:r w:rsidR="00FF37CF" w:rsidRPr="00BA4B95">
        <w:rPr>
          <w:b/>
          <w:bCs/>
          <w:sz w:val="24"/>
          <w:szCs w:val="24"/>
        </w:rPr>
        <w:t xml:space="preserve">Тематическое планирование с указанием количества часов, </w:t>
      </w:r>
      <w:proofErr w:type="gramStart"/>
      <w:r w:rsidR="00FF37CF" w:rsidRPr="00BA4B95">
        <w:rPr>
          <w:b/>
          <w:bCs/>
          <w:sz w:val="24"/>
          <w:szCs w:val="24"/>
        </w:rPr>
        <w:t>отводимых  на</w:t>
      </w:r>
      <w:proofErr w:type="gramEnd"/>
      <w:r w:rsidR="00FF37CF" w:rsidRPr="00BA4B95">
        <w:rPr>
          <w:b/>
          <w:bCs/>
          <w:sz w:val="24"/>
          <w:szCs w:val="24"/>
        </w:rPr>
        <w:t xml:space="preserve"> освоение каждой темы</w:t>
      </w:r>
    </w:p>
    <w:p w:rsidR="00FF37CF" w:rsidRPr="00FF37CF" w:rsidRDefault="00FF37CF" w:rsidP="00FF37CF">
      <w:pPr>
        <w:pStyle w:val="a4"/>
        <w:widowControl w:val="0"/>
        <w:shd w:val="clear" w:color="auto" w:fill="FFFFFF"/>
        <w:spacing w:line="276" w:lineRule="auto"/>
        <w:ind w:left="360"/>
        <w:jc w:val="both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675"/>
        <w:gridCol w:w="7611"/>
        <w:gridCol w:w="60"/>
        <w:gridCol w:w="834"/>
      </w:tblGrid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jc w:val="center"/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№ урока</w:t>
            </w:r>
          </w:p>
        </w:tc>
        <w:tc>
          <w:tcPr>
            <w:tcW w:w="7611" w:type="dxa"/>
          </w:tcPr>
          <w:p w:rsidR="00FF37CF" w:rsidRPr="00FF37CF" w:rsidRDefault="00FF37CF" w:rsidP="00E73A22">
            <w:pPr>
              <w:jc w:val="center"/>
              <w:rPr>
                <w:b/>
                <w:sz w:val="24"/>
                <w:szCs w:val="24"/>
              </w:rPr>
            </w:pPr>
            <w:r w:rsidRPr="00FF37CF">
              <w:rPr>
                <w:b/>
                <w:sz w:val="24"/>
                <w:szCs w:val="24"/>
              </w:rPr>
              <w:t>Тема урока/ количество часов</w:t>
            </w:r>
          </w:p>
        </w:tc>
        <w:tc>
          <w:tcPr>
            <w:tcW w:w="894" w:type="dxa"/>
            <w:gridSpan w:val="2"/>
          </w:tcPr>
          <w:p w:rsidR="00FF37CF" w:rsidRPr="00FF37CF" w:rsidRDefault="00FF37CF" w:rsidP="00E73A22">
            <w:pPr>
              <w:jc w:val="center"/>
              <w:rPr>
                <w:b/>
                <w:sz w:val="24"/>
                <w:szCs w:val="24"/>
              </w:rPr>
            </w:pPr>
            <w:r w:rsidRPr="00FF37CF">
              <w:rPr>
                <w:b/>
                <w:sz w:val="24"/>
                <w:szCs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</w:p>
        </w:tc>
        <w:tc>
          <w:tcPr>
            <w:tcW w:w="7611" w:type="dxa"/>
          </w:tcPr>
          <w:p w:rsidR="00FF37CF" w:rsidRPr="00FF37CF" w:rsidRDefault="00FF37CF" w:rsidP="00E73A22">
            <w:pPr>
              <w:jc w:val="center"/>
              <w:rPr>
                <w:b/>
                <w:sz w:val="24"/>
                <w:szCs w:val="24"/>
              </w:rPr>
            </w:pPr>
            <w:r w:rsidRPr="00FF37CF">
              <w:rPr>
                <w:b/>
                <w:sz w:val="24"/>
                <w:szCs w:val="24"/>
              </w:rPr>
              <w:t>РУССКИЙ ЯЗЫК В СОВРЕМЕННОМ МИРЕ</w:t>
            </w:r>
          </w:p>
        </w:tc>
        <w:tc>
          <w:tcPr>
            <w:tcW w:w="894" w:type="dxa"/>
            <w:gridSpan w:val="2"/>
          </w:tcPr>
          <w:p w:rsidR="00FF37CF" w:rsidRPr="00FF37CF" w:rsidRDefault="00FF37CF" w:rsidP="00E73A22">
            <w:pPr>
              <w:jc w:val="both"/>
              <w:rPr>
                <w:b/>
                <w:sz w:val="24"/>
                <w:szCs w:val="24"/>
              </w:rPr>
            </w:pPr>
            <w:r w:rsidRPr="00FF37CF">
              <w:rPr>
                <w:b/>
                <w:sz w:val="24"/>
                <w:szCs w:val="24"/>
              </w:rPr>
              <w:t>1ч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1</w:t>
            </w:r>
          </w:p>
        </w:tc>
        <w:tc>
          <w:tcPr>
            <w:tcW w:w="7611" w:type="dxa"/>
          </w:tcPr>
          <w:p w:rsidR="00FF37CF" w:rsidRPr="00FF37CF" w:rsidRDefault="00FF37CF" w:rsidP="00E73A22">
            <w:pPr>
              <w:rPr>
                <w:b/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Вводный инструктаж по ТБ и ПБ. Русский язык в современном мире</w:t>
            </w:r>
          </w:p>
        </w:tc>
        <w:tc>
          <w:tcPr>
            <w:tcW w:w="894" w:type="dxa"/>
            <w:gridSpan w:val="2"/>
          </w:tcPr>
          <w:p w:rsidR="00FF37CF" w:rsidRPr="00FF37CF" w:rsidRDefault="00FF37CF" w:rsidP="00E73A22">
            <w:pPr>
              <w:rPr>
                <w:b/>
                <w:sz w:val="24"/>
                <w:szCs w:val="24"/>
              </w:rPr>
            </w:pPr>
            <w:r w:rsidRPr="00FF37CF">
              <w:rPr>
                <w:b/>
                <w:sz w:val="24"/>
                <w:szCs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</w:p>
        </w:tc>
        <w:tc>
          <w:tcPr>
            <w:tcW w:w="7611" w:type="dxa"/>
          </w:tcPr>
          <w:p w:rsidR="00FF37CF" w:rsidRPr="00FF37CF" w:rsidRDefault="00FF37CF" w:rsidP="00E73A22">
            <w:pPr>
              <w:jc w:val="center"/>
              <w:rPr>
                <w:b/>
                <w:sz w:val="24"/>
                <w:szCs w:val="24"/>
              </w:rPr>
            </w:pPr>
            <w:r w:rsidRPr="00FF37CF">
              <w:rPr>
                <w:b/>
                <w:sz w:val="24"/>
                <w:szCs w:val="24"/>
              </w:rPr>
              <w:t>СИНТАКСИС. ПУНКТУАЦИЯ</w:t>
            </w:r>
            <w:proofErr w:type="gramStart"/>
            <w:r w:rsidRPr="00FF37CF">
              <w:rPr>
                <w:b/>
                <w:sz w:val="24"/>
                <w:szCs w:val="24"/>
              </w:rPr>
              <w:t>.К</w:t>
            </w:r>
            <w:proofErr w:type="gramEnd"/>
            <w:r w:rsidRPr="00FF37CF">
              <w:rPr>
                <w:b/>
                <w:sz w:val="24"/>
                <w:szCs w:val="24"/>
              </w:rPr>
              <w:t>УЛЬТУРА РЕЧИ.</w:t>
            </w:r>
          </w:p>
        </w:tc>
        <w:tc>
          <w:tcPr>
            <w:tcW w:w="894" w:type="dxa"/>
            <w:gridSpan w:val="2"/>
          </w:tcPr>
          <w:p w:rsidR="00FF37CF" w:rsidRPr="00FF37CF" w:rsidRDefault="00FF37CF" w:rsidP="00E73A22">
            <w:pPr>
              <w:rPr>
                <w:b/>
                <w:sz w:val="24"/>
                <w:szCs w:val="24"/>
              </w:rPr>
            </w:pPr>
            <w:r w:rsidRPr="00FF37CF">
              <w:rPr>
                <w:b/>
                <w:sz w:val="24"/>
                <w:szCs w:val="24"/>
              </w:rPr>
              <w:t>8ч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2</w:t>
            </w:r>
          </w:p>
        </w:tc>
        <w:tc>
          <w:tcPr>
            <w:tcW w:w="7611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 xml:space="preserve">Пунктуация и орфография. Знаки препинания: знаки завершения, разделения, выделения </w:t>
            </w:r>
          </w:p>
        </w:tc>
        <w:tc>
          <w:tcPr>
            <w:tcW w:w="894" w:type="dxa"/>
            <w:gridSpan w:val="2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3</w:t>
            </w:r>
          </w:p>
        </w:tc>
        <w:tc>
          <w:tcPr>
            <w:tcW w:w="7611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 xml:space="preserve">Знаки препинания в сложном предложении </w:t>
            </w:r>
          </w:p>
        </w:tc>
        <w:tc>
          <w:tcPr>
            <w:tcW w:w="894" w:type="dxa"/>
            <w:gridSpan w:val="2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4</w:t>
            </w:r>
          </w:p>
        </w:tc>
        <w:tc>
          <w:tcPr>
            <w:tcW w:w="7611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 xml:space="preserve">Знаки препинания в сложном предложении </w:t>
            </w:r>
          </w:p>
        </w:tc>
        <w:tc>
          <w:tcPr>
            <w:tcW w:w="894" w:type="dxa"/>
            <w:gridSpan w:val="2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5</w:t>
            </w:r>
          </w:p>
        </w:tc>
        <w:tc>
          <w:tcPr>
            <w:tcW w:w="7611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 xml:space="preserve">Буквы </w:t>
            </w:r>
            <w:r w:rsidRPr="00FF37CF">
              <w:rPr>
                <w:i/>
                <w:sz w:val="24"/>
                <w:szCs w:val="24"/>
              </w:rPr>
              <w:t>н-</w:t>
            </w:r>
            <w:proofErr w:type="spellStart"/>
            <w:r w:rsidRPr="00FF37CF">
              <w:rPr>
                <w:i/>
                <w:sz w:val="24"/>
                <w:szCs w:val="24"/>
              </w:rPr>
              <w:t>нн</w:t>
            </w:r>
            <w:proofErr w:type="spellEnd"/>
            <w:r w:rsidRPr="00FF37CF">
              <w:rPr>
                <w:sz w:val="24"/>
                <w:szCs w:val="24"/>
              </w:rPr>
              <w:t xml:space="preserve"> в суффиксах прилагательных, причастий и наречий </w:t>
            </w:r>
          </w:p>
        </w:tc>
        <w:tc>
          <w:tcPr>
            <w:tcW w:w="894" w:type="dxa"/>
            <w:gridSpan w:val="2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6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 xml:space="preserve">Р. Изложение от 3- го лица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7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 xml:space="preserve">Слитное и раздельное написание не с разными частями речи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8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rPr>
                <w:b/>
                <w:sz w:val="24"/>
                <w:szCs w:val="24"/>
              </w:rPr>
            </w:pPr>
            <w:r w:rsidRPr="00FF37CF">
              <w:rPr>
                <w:b/>
                <w:sz w:val="24"/>
                <w:szCs w:val="24"/>
              </w:rPr>
              <w:t xml:space="preserve">Контрольный диктант по теме «Повторение </w:t>
            </w:r>
            <w:proofErr w:type="gramStart"/>
            <w:r w:rsidRPr="00FF37CF">
              <w:rPr>
                <w:b/>
                <w:sz w:val="24"/>
                <w:szCs w:val="24"/>
              </w:rPr>
              <w:t>изученного</w:t>
            </w:r>
            <w:proofErr w:type="gramEnd"/>
            <w:r w:rsidRPr="00FF37CF">
              <w:rPr>
                <w:b/>
                <w:sz w:val="24"/>
                <w:szCs w:val="24"/>
              </w:rPr>
              <w:t xml:space="preserve"> в 5-7 классах» с грамматическим заданием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FF37CF">
              <w:rPr>
                <w:b/>
                <w:sz w:val="24"/>
                <w:szCs w:val="24"/>
              </w:rPr>
              <w:t>1</w:t>
            </w:r>
          </w:p>
          <w:p w:rsidR="00FF37CF" w:rsidRPr="00FF37CF" w:rsidRDefault="00FF37CF" w:rsidP="00E73A22">
            <w:pPr>
              <w:rPr>
                <w:b/>
                <w:sz w:val="24"/>
                <w:szCs w:val="24"/>
              </w:rPr>
            </w:pP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9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 xml:space="preserve">Анализ диктанта «Повторение изученного в 5-7 классах» и работа над ошибками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jc w:val="center"/>
              <w:rPr>
                <w:b/>
                <w:sz w:val="24"/>
                <w:szCs w:val="24"/>
              </w:rPr>
            </w:pPr>
            <w:r w:rsidRPr="00FF37CF">
              <w:rPr>
                <w:b/>
                <w:sz w:val="24"/>
                <w:szCs w:val="24"/>
              </w:rPr>
              <w:t>СИНТАКСИС. ПУНКТУАЦИЯ. КУЛЬТУРА РЕЧИ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rPr>
                <w:b/>
                <w:sz w:val="24"/>
                <w:szCs w:val="24"/>
              </w:rPr>
            </w:pPr>
            <w:r w:rsidRPr="00FF37CF">
              <w:rPr>
                <w:b/>
                <w:sz w:val="24"/>
                <w:szCs w:val="24"/>
              </w:rPr>
              <w:t>6ч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10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 xml:space="preserve">Основные единицы синтаксиса. </w:t>
            </w:r>
            <w:r w:rsidRPr="00FF37CF">
              <w:rPr>
                <w:b/>
                <w:sz w:val="24"/>
                <w:szCs w:val="24"/>
              </w:rPr>
              <w:t xml:space="preserve">Р. Текст как единица синтаксиса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11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 xml:space="preserve">Предложение как единица синтаксиса </w:t>
            </w:r>
            <w:r w:rsidRPr="00FF37CF">
              <w:rPr>
                <w:b/>
                <w:sz w:val="24"/>
                <w:szCs w:val="24"/>
              </w:rPr>
              <w:t>Р.</w:t>
            </w:r>
            <w:r w:rsidRPr="00FF37CF">
              <w:rPr>
                <w:sz w:val="24"/>
                <w:szCs w:val="24"/>
              </w:rPr>
              <w:t xml:space="preserve"> </w:t>
            </w:r>
            <w:r w:rsidRPr="00FF37CF">
              <w:rPr>
                <w:b/>
                <w:sz w:val="24"/>
                <w:szCs w:val="24"/>
              </w:rPr>
              <w:t xml:space="preserve">Сжатое изложение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12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 xml:space="preserve">Словосочетание как единица синтаксиса. Виды словосочетаний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13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 xml:space="preserve">Синтаксические связи слов в словосочетании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14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 xml:space="preserve">Синтаксический разбор словосочетания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15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 xml:space="preserve">Зачёт по теме «Словосочетание»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rPr>
                <w:b/>
                <w:sz w:val="24"/>
                <w:szCs w:val="24"/>
              </w:rPr>
            </w:pPr>
            <w:r w:rsidRPr="00FF37CF">
              <w:rPr>
                <w:b/>
                <w:sz w:val="24"/>
                <w:szCs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jc w:val="center"/>
              <w:rPr>
                <w:b/>
                <w:sz w:val="24"/>
                <w:szCs w:val="24"/>
              </w:rPr>
            </w:pPr>
            <w:r w:rsidRPr="00FF37CF">
              <w:rPr>
                <w:b/>
                <w:sz w:val="24"/>
                <w:szCs w:val="24"/>
              </w:rPr>
              <w:t>ПРОСТОЕ ПРЕДЛОЖЕНИЕ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rPr>
                <w:b/>
                <w:sz w:val="24"/>
                <w:szCs w:val="24"/>
              </w:rPr>
            </w:pPr>
            <w:r w:rsidRPr="00FF37CF">
              <w:rPr>
                <w:b/>
                <w:sz w:val="24"/>
                <w:szCs w:val="24"/>
              </w:rPr>
              <w:t>4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16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 xml:space="preserve">Грамматическая (предикативная) основа предложения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17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 xml:space="preserve">Порядок слов в предложении. Интонация. Логическое ударение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18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 xml:space="preserve">Р. Описание памятника культуры (сочинение- описание по картине)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19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 xml:space="preserve">Р. Описание памятника культуры (сочинение- описание по картине)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rPr>
                <w:b/>
                <w:sz w:val="24"/>
                <w:szCs w:val="24"/>
              </w:rPr>
            </w:pPr>
            <w:r w:rsidRPr="00FF37CF">
              <w:rPr>
                <w:b/>
                <w:sz w:val="24"/>
                <w:szCs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jc w:val="center"/>
              <w:rPr>
                <w:b/>
                <w:sz w:val="24"/>
                <w:szCs w:val="24"/>
              </w:rPr>
            </w:pPr>
            <w:r w:rsidRPr="00FF37CF">
              <w:rPr>
                <w:b/>
                <w:sz w:val="24"/>
                <w:szCs w:val="24"/>
              </w:rPr>
              <w:t>ДВУСОСТАВНЫЕ ПРЕДЛОЖЕНИЯ /18ч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rPr>
                <w:b/>
                <w:sz w:val="24"/>
                <w:szCs w:val="24"/>
              </w:rPr>
            </w:pPr>
            <w:r w:rsidRPr="00FF37CF">
              <w:rPr>
                <w:b/>
                <w:sz w:val="24"/>
                <w:szCs w:val="24"/>
              </w:rPr>
              <w:t>18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20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 xml:space="preserve">Главные члены предложения  Подлежащее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 xml:space="preserve">Сказуемое. Простое глагольное сказуемое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22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rPr>
                <w:rStyle w:val="FontStyle35"/>
                <w:sz w:val="24"/>
              </w:rPr>
            </w:pPr>
            <w:r w:rsidRPr="00FF37CF">
              <w:rPr>
                <w:rStyle w:val="FontStyle35"/>
                <w:sz w:val="24"/>
              </w:rPr>
              <w:t xml:space="preserve">Составное сказуемое. Составное глагольное сказуемое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3"/>
              <w:widowControl/>
              <w:rPr>
                <w:rStyle w:val="FontStyle35"/>
                <w:sz w:val="24"/>
              </w:rPr>
            </w:pPr>
            <w:r w:rsidRPr="00FF37CF">
              <w:rPr>
                <w:rStyle w:val="FontStyle35"/>
                <w:sz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23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rPr>
                <w:rStyle w:val="FontStyle35"/>
                <w:sz w:val="24"/>
              </w:rPr>
            </w:pPr>
            <w:r w:rsidRPr="00FF37CF">
              <w:rPr>
                <w:rStyle w:val="FontStyle35"/>
                <w:sz w:val="24"/>
              </w:rPr>
              <w:t xml:space="preserve">Составное именное сказуемое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3"/>
              <w:widowControl/>
              <w:rPr>
                <w:rStyle w:val="FontStyle35"/>
                <w:sz w:val="24"/>
              </w:rPr>
            </w:pPr>
            <w:r w:rsidRPr="00FF37CF">
              <w:rPr>
                <w:rStyle w:val="FontStyle35"/>
                <w:sz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24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spacing w:line="274" w:lineRule="exact"/>
              <w:ind w:right="250"/>
              <w:rPr>
                <w:rFonts w:ascii="Times New Roman" w:hAnsi="Times New Roman"/>
              </w:rPr>
            </w:pPr>
            <w:r w:rsidRPr="00FF37CF">
              <w:rPr>
                <w:rFonts w:ascii="Times New Roman" w:hAnsi="Times New Roman"/>
              </w:rPr>
              <w:t xml:space="preserve">Тире между подлежащим и сказуемым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3"/>
              <w:widowControl/>
              <w:spacing w:line="274" w:lineRule="exact"/>
              <w:ind w:right="250"/>
              <w:rPr>
                <w:rFonts w:ascii="Times New Roman" w:hAnsi="Times New Roman"/>
              </w:rPr>
            </w:pPr>
            <w:r w:rsidRPr="00FF37CF">
              <w:rPr>
                <w:rFonts w:ascii="Times New Roman" w:hAnsi="Times New Roman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25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spacing w:line="274" w:lineRule="exact"/>
              <w:ind w:right="48" w:hanging="5"/>
              <w:rPr>
                <w:rStyle w:val="FontStyle35"/>
                <w:sz w:val="24"/>
              </w:rPr>
            </w:pPr>
            <w:r w:rsidRPr="00FF37CF">
              <w:rPr>
                <w:rFonts w:ascii="Times New Roman" w:hAnsi="Times New Roman"/>
              </w:rPr>
              <w:t xml:space="preserve">Контрольный диктант «Главные члены предложения»  с грамматическим </w:t>
            </w:r>
            <w:r w:rsidRPr="00FF37CF">
              <w:rPr>
                <w:rStyle w:val="FontStyle35"/>
                <w:sz w:val="24"/>
              </w:rPr>
              <w:t>за</w:t>
            </w:r>
            <w:r w:rsidRPr="00FF37CF">
              <w:rPr>
                <w:rStyle w:val="FontStyle35"/>
                <w:sz w:val="24"/>
              </w:rPr>
              <w:softHyphen/>
              <w:t xml:space="preserve">данием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widowControl/>
              <w:autoSpaceDE/>
              <w:autoSpaceDN/>
              <w:adjustRightInd/>
              <w:rPr>
                <w:rStyle w:val="FontStyle35"/>
                <w:rFonts w:eastAsia="Calibri"/>
                <w:b/>
                <w:sz w:val="24"/>
                <w:szCs w:val="24"/>
              </w:rPr>
            </w:pPr>
            <w:r w:rsidRPr="00FF37CF">
              <w:rPr>
                <w:rStyle w:val="FontStyle35"/>
                <w:rFonts w:eastAsia="Calibri"/>
                <w:b/>
                <w:sz w:val="24"/>
                <w:szCs w:val="24"/>
              </w:rPr>
              <w:t>1</w:t>
            </w:r>
          </w:p>
          <w:p w:rsidR="00FF37CF" w:rsidRPr="00FF37CF" w:rsidRDefault="00FF37CF" w:rsidP="00E73A22">
            <w:pPr>
              <w:pStyle w:val="Style3"/>
              <w:widowControl/>
              <w:spacing w:line="274" w:lineRule="exact"/>
              <w:ind w:right="48"/>
              <w:rPr>
                <w:rStyle w:val="FontStyle35"/>
                <w:b/>
                <w:sz w:val="24"/>
              </w:rPr>
            </w:pP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26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spacing w:line="274" w:lineRule="exact"/>
              <w:ind w:right="48" w:hanging="5"/>
              <w:rPr>
                <w:rFonts w:ascii="Times New Roman" w:hAnsi="Times New Roman"/>
              </w:rPr>
            </w:pPr>
            <w:r w:rsidRPr="00FF37CF">
              <w:rPr>
                <w:rFonts w:ascii="Times New Roman" w:hAnsi="Times New Roman"/>
              </w:rPr>
              <w:t xml:space="preserve">Анализ диктанта «Главные члены предложения» и работа над ошибками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3"/>
              <w:widowControl/>
              <w:spacing w:line="274" w:lineRule="exact"/>
              <w:ind w:right="48" w:hanging="5"/>
              <w:rPr>
                <w:rFonts w:ascii="Times New Roman" w:hAnsi="Times New Roman"/>
              </w:rPr>
            </w:pPr>
            <w:r w:rsidRPr="00FF37CF">
              <w:rPr>
                <w:rFonts w:ascii="Times New Roman" w:hAnsi="Times New Roman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27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rStyle w:val="FontStyle35"/>
                <w:sz w:val="24"/>
                <w:szCs w:val="24"/>
              </w:rPr>
              <w:t>Роль второсте</w:t>
            </w:r>
            <w:r w:rsidRPr="00FF37CF">
              <w:rPr>
                <w:rStyle w:val="FontStyle35"/>
                <w:sz w:val="24"/>
                <w:szCs w:val="24"/>
              </w:rPr>
              <w:softHyphen/>
              <w:t xml:space="preserve">пенных членов в предложении. Дополнение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28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spacing w:line="240" w:lineRule="auto"/>
              <w:rPr>
                <w:rStyle w:val="FontStyle35"/>
                <w:sz w:val="24"/>
              </w:rPr>
            </w:pPr>
            <w:r w:rsidRPr="00FF37CF">
              <w:rPr>
                <w:rStyle w:val="FontStyle35"/>
                <w:sz w:val="24"/>
              </w:rPr>
              <w:t xml:space="preserve">Определение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3"/>
              <w:widowControl/>
              <w:spacing w:line="240" w:lineRule="auto"/>
              <w:rPr>
                <w:rStyle w:val="FontStyle35"/>
                <w:sz w:val="24"/>
              </w:rPr>
            </w:pPr>
            <w:r w:rsidRPr="00FF37CF">
              <w:rPr>
                <w:rStyle w:val="FontStyle35"/>
                <w:sz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29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spacing w:line="274" w:lineRule="exact"/>
              <w:ind w:right="14"/>
              <w:rPr>
                <w:rStyle w:val="FontStyle35"/>
                <w:sz w:val="24"/>
              </w:rPr>
            </w:pPr>
            <w:r w:rsidRPr="00FF37CF">
              <w:rPr>
                <w:rFonts w:ascii="Times New Roman" w:hAnsi="Times New Roman"/>
              </w:rPr>
              <w:t>Приложение. Знаки препина</w:t>
            </w:r>
            <w:r w:rsidRPr="00FF37CF">
              <w:rPr>
                <w:rFonts w:ascii="Times New Roman" w:hAnsi="Times New Roman"/>
              </w:rPr>
              <w:softHyphen/>
              <w:t>ния при</w:t>
            </w:r>
            <w:r w:rsidRPr="00FF37CF">
              <w:rPr>
                <w:rStyle w:val="FontStyle35"/>
                <w:sz w:val="24"/>
              </w:rPr>
              <w:t xml:space="preserve"> нём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3"/>
              <w:widowControl/>
              <w:spacing w:line="274" w:lineRule="exact"/>
              <w:ind w:right="14"/>
              <w:rPr>
                <w:rStyle w:val="FontStyle35"/>
                <w:sz w:val="24"/>
              </w:rPr>
            </w:pPr>
            <w:r w:rsidRPr="00FF37CF">
              <w:rPr>
                <w:rStyle w:val="FontStyle35"/>
                <w:sz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30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rStyle w:val="FontStyle35"/>
                <w:sz w:val="24"/>
                <w:szCs w:val="24"/>
              </w:rPr>
              <w:t xml:space="preserve">Обстоятельство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31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rPr>
                <w:rStyle w:val="FontStyle35"/>
                <w:sz w:val="24"/>
                <w:szCs w:val="24"/>
              </w:rPr>
            </w:pPr>
            <w:r w:rsidRPr="00FF37CF">
              <w:rPr>
                <w:rStyle w:val="FontStyle35"/>
                <w:sz w:val="24"/>
                <w:szCs w:val="24"/>
              </w:rPr>
              <w:t xml:space="preserve">Обстоятельство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rPr>
                <w:rStyle w:val="FontStyle35"/>
                <w:sz w:val="24"/>
                <w:szCs w:val="24"/>
              </w:rPr>
            </w:pPr>
            <w:r w:rsidRPr="00FF37CF">
              <w:rPr>
                <w:rStyle w:val="FontStyle35"/>
                <w:sz w:val="24"/>
                <w:szCs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32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spacing w:line="283" w:lineRule="exact"/>
              <w:ind w:firstLine="10"/>
              <w:rPr>
                <w:rStyle w:val="FontStyle35"/>
                <w:sz w:val="24"/>
              </w:rPr>
            </w:pPr>
            <w:r w:rsidRPr="00FF37CF">
              <w:rPr>
                <w:rStyle w:val="FontStyle35"/>
                <w:sz w:val="24"/>
              </w:rPr>
              <w:t>Синтаксический разбор двусос</w:t>
            </w:r>
            <w:r w:rsidRPr="00FF37CF">
              <w:rPr>
                <w:rStyle w:val="FontStyle35"/>
                <w:sz w:val="24"/>
              </w:rPr>
              <w:softHyphen/>
              <w:t xml:space="preserve">тавного предложения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3"/>
              <w:widowControl/>
              <w:spacing w:line="283" w:lineRule="exact"/>
              <w:rPr>
                <w:rStyle w:val="FontStyle35"/>
                <w:sz w:val="24"/>
              </w:rPr>
            </w:pPr>
            <w:r w:rsidRPr="00FF37CF">
              <w:rPr>
                <w:rStyle w:val="FontStyle35"/>
                <w:sz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33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spacing w:line="283" w:lineRule="exact"/>
              <w:ind w:firstLine="5"/>
              <w:rPr>
                <w:rStyle w:val="FontStyle35"/>
                <w:sz w:val="24"/>
              </w:rPr>
            </w:pPr>
            <w:r w:rsidRPr="00FF37CF">
              <w:rPr>
                <w:rFonts w:ascii="Times New Roman" w:hAnsi="Times New Roman"/>
              </w:rPr>
              <w:t>Р. Характеристика человека как вид текста. Групповой портре</w:t>
            </w:r>
            <w:r w:rsidRPr="00FF37CF">
              <w:rPr>
                <w:rStyle w:val="FontStyle35"/>
                <w:sz w:val="24"/>
              </w:rPr>
              <w:t xml:space="preserve">т /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3"/>
              <w:widowControl/>
              <w:spacing w:line="283" w:lineRule="exact"/>
              <w:ind w:firstLine="5"/>
              <w:rPr>
                <w:rStyle w:val="FontStyle35"/>
                <w:b/>
                <w:sz w:val="24"/>
              </w:rPr>
            </w:pPr>
            <w:r w:rsidRPr="00FF37CF">
              <w:rPr>
                <w:rStyle w:val="FontStyle35"/>
                <w:b/>
                <w:sz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34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spacing w:line="283" w:lineRule="exact"/>
              <w:ind w:firstLine="5"/>
              <w:rPr>
                <w:rFonts w:ascii="Times New Roman" w:hAnsi="Times New Roman"/>
              </w:rPr>
            </w:pPr>
            <w:r w:rsidRPr="00FF37CF">
              <w:rPr>
                <w:rFonts w:ascii="Times New Roman" w:hAnsi="Times New Roman"/>
              </w:rPr>
              <w:t>Р. Характеристика человека как вид текста. Групповой портре</w:t>
            </w:r>
            <w:r w:rsidRPr="00FF37CF">
              <w:rPr>
                <w:rStyle w:val="FontStyle35"/>
                <w:sz w:val="24"/>
              </w:rPr>
              <w:t>т /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3"/>
              <w:widowControl/>
              <w:spacing w:line="283" w:lineRule="exact"/>
              <w:ind w:firstLine="5"/>
              <w:rPr>
                <w:rFonts w:ascii="Times New Roman" w:hAnsi="Times New Roman"/>
                <w:b/>
              </w:rPr>
            </w:pPr>
            <w:r w:rsidRPr="00FF37CF">
              <w:rPr>
                <w:rFonts w:ascii="Times New Roman" w:hAnsi="Times New Roman"/>
                <w:b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35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spacing w:line="283" w:lineRule="exact"/>
              <w:ind w:right="125" w:hanging="10"/>
              <w:rPr>
                <w:rStyle w:val="FontStyle35"/>
                <w:sz w:val="24"/>
              </w:rPr>
            </w:pPr>
            <w:r w:rsidRPr="00FF37CF">
              <w:rPr>
                <w:rStyle w:val="FontStyle35"/>
                <w:sz w:val="24"/>
              </w:rPr>
              <w:t>Повторение по теме «Дву</w:t>
            </w:r>
            <w:r w:rsidRPr="00FF37CF">
              <w:rPr>
                <w:rStyle w:val="FontStyle35"/>
                <w:sz w:val="24"/>
              </w:rPr>
              <w:softHyphen/>
              <w:t xml:space="preserve">составные предложения»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3"/>
              <w:widowControl/>
              <w:spacing w:line="283" w:lineRule="exact"/>
              <w:ind w:right="125"/>
              <w:rPr>
                <w:rStyle w:val="FontStyle35"/>
                <w:sz w:val="24"/>
              </w:rPr>
            </w:pPr>
            <w:r w:rsidRPr="00FF37CF">
              <w:rPr>
                <w:rStyle w:val="FontStyle35"/>
                <w:sz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36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spacing w:line="283" w:lineRule="exact"/>
              <w:ind w:hanging="14"/>
              <w:rPr>
                <w:rStyle w:val="FontStyle35"/>
                <w:sz w:val="24"/>
              </w:rPr>
            </w:pPr>
            <w:r w:rsidRPr="00FF37CF">
              <w:rPr>
                <w:rFonts w:ascii="Times New Roman" w:hAnsi="Times New Roman"/>
              </w:rPr>
              <w:t>Контрольный диктант по теме «Двусоставные предложения» с грамматиче</w:t>
            </w:r>
            <w:r w:rsidRPr="00FF37CF">
              <w:rPr>
                <w:rFonts w:ascii="Times New Roman" w:hAnsi="Times New Roman"/>
              </w:rPr>
              <w:softHyphen/>
              <w:t>ским задание</w:t>
            </w:r>
            <w:r w:rsidRPr="00FF37CF">
              <w:rPr>
                <w:rStyle w:val="FontStyle35"/>
                <w:sz w:val="24"/>
              </w:rPr>
              <w:t xml:space="preserve">м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widowControl/>
              <w:autoSpaceDE/>
              <w:autoSpaceDN/>
              <w:adjustRightInd/>
              <w:rPr>
                <w:rStyle w:val="FontStyle35"/>
                <w:rFonts w:eastAsia="Calibri"/>
                <w:b/>
                <w:sz w:val="24"/>
                <w:szCs w:val="24"/>
              </w:rPr>
            </w:pPr>
            <w:r w:rsidRPr="00FF37CF">
              <w:rPr>
                <w:rStyle w:val="FontStyle35"/>
                <w:rFonts w:eastAsia="Calibri"/>
                <w:b/>
                <w:sz w:val="24"/>
                <w:szCs w:val="24"/>
              </w:rPr>
              <w:t>1</w:t>
            </w:r>
          </w:p>
          <w:p w:rsidR="00FF37CF" w:rsidRPr="00FF37CF" w:rsidRDefault="00FF37CF" w:rsidP="00E73A22">
            <w:pPr>
              <w:pStyle w:val="Style3"/>
              <w:widowControl/>
              <w:spacing w:line="283" w:lineRule="exact"/>
              <w:rPr>
                <w:rStyle w:val="FontStyle35"/>
                <w:b/>
                <w:sz w:val="24"/>
              </w:rPr>
            </w:pP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37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spacing w:line="283" w:lineRule="exact"/>
              <w:ind w:hanging="14"/>
              <w:rPr>
                <w:rFonts w:ascii="Times New Roman" w:hAnsi="Times New Roman"/>
              </w:rPr>
            </w:pPr>
            <w:r w:rsidRPr="00FF37CF">
              <w:rPr>
                <w:rFonts w:ascii="Times New Roman" w:hAnsi="Times New Roman"/>
              </w:rPr>
              <w:t xml:space="preserve">Анализ диктанта «Двусоставные предложения» и работа над ошибками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3"/>
              <w:widowControl/>
              <w:spacing w:line="283" w:lineRule="exact"/>
              <w:ind w:hanging="14"/>
              <w:rPr>
                <w:rFonts w:ascii="Times New Roman" w:hAnsi="Times New Roman"/>
              </w:rPr>
            </w:pPr>
            <w:r w:rsidRPr="00FF37CF">
              <w:rPr>
                <w:rFonts w:ascii="Times New Roman" w:hAnsi="Times New Roman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jc w:val="center"/>
              <w:rPr>
                <w:b/>
                <w:sz w:val="24"/>
                <w:szCs w:val="24"/>
              </w:rPr>
            </w:pPr>
            <w:r w:rsidRPr="00FF37CF">
              <w:rPr>
                <w:b/>
                <w:sz w:val="24"/>
                <w:szCs w:val="24"/>
              </w:rPr>
              <w:t>ОДНОСОСТАВНЫЕ ПРЕДЛОЖЕНИЯ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rPr>
                <w:b/>
                <w:sz w:val="24"/>
                <w:szCs w:val="24"/>
              </w:rPr>
            </w:pPr>
            <w:r w:rsidRPr="00FF37CF">
              <w:rPr>
                <w:b/>
                <w:sz w:val="24"/>
                <w:szCs w:val="24"/>
              </w:rPr>
              <w:t>11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38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spacing w:line="254" w:lineRule="exact"/>
              <w:rPr>
                <w:rFonts w:ascii="Times New Roman" w:hAnsi="Times New Roman"/>
              </w:rPr>
            </w:pPr>
            <w:r w:rsidRPr="00FF37CF">
              <w:rPr>
                <w:rStyle w:val="FontStyle35"/>
                <w:sz w:val="24"/>
              </w:rPr>
              <w:t xml:space="preserve">Главный член односоставного предложения. Назывные предложения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3"/>
              <w:widowControl/>
              <w:spacing w:line="254" w:lineRule="exact"/>
              <w:rPr>
                <w:rFonts w:ascii="Times New Roman" w:hAnsi="Times New Roman"/>
              </w:rPr>
            </w:pPr>
            <w:r w:rsidRPr="00FF37CF">
              <w:rPr>
                <w:rFonts w:ascii="Times New Roman" w:hAnsi="Times New Roman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39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spacing w:line="254" w:lineRule="exact"/>
              <w:ind w:right="154"/>
              <w:rPr>
                <w:rStyle w:val="FontStyle35"/>
                <w:sz w:val="24"/>
              </w:rPr>
            </w:pPr>
            <w:r w:rsidRPr="00FF37CF">
              <w:rPr>
                <w:rStyle w:val="FontStyle35"/>
                <w:sz w:val="24"/>
              </w:rPr>
              <w:t>Определённо-личные пред</w:t>
            </w:r>
            <w:r w:rsidRPr="00FF37CF">
              <w:rPr>
                <w:rStyle w:val="FontStyle35"/>
                <w:sz w:val="24"/>
              </w:rPr>
              <w:softHyphen/>
              <w:t xml:space="preserve">ложения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3"/>
              <w:widowControl/>
              <w:spacing w:line="254" w:lineRule="exact"/>
              <w:ind w:right="154"/>
              <w:rPr>
                <w:rStyle w:val="FontStyle35"/>
                <w:sz w:val="24"/>
              </w:rPr>
            </w:pPr>
            <w:r w:rsidRPr="00FF37CF">
              <w:rPr>
                <w:rStyle w:val="FontStyle35"/>
                <w:sz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40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spacing w:line="254" w:lineRule="exact"/>
              <w:ind w:firstLine="5"/>
              <w:rPr>
                <w:rStyle w:val="FontStyle35"/>
                <w:sz w:val="24"/>
              </w:rPr>
            </w:pPr>
            <w:r w:rsidRPr="00FF37CF">
              <w:rPr>
                <w:rStyle w:val="FontStyle35"/>
                <w:sz w:val="24"/>
              </w:rPr>
              <w:t>Неопределённо-личные пред</w:t>
            </w:r>
            <w:r w:rsidRPr="00FF37CF">
              <w:rPr>
                <w:rStyle w:val="FontStyle35"/>
                <w:sz w:val="24"/>
              </w:rPr>
              <w:softHyphen/>
              <w:t xml:space="preserve">ложения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3"/>
              <w:widowControl/>
              <w:spacing w:line="254" w:lineRule="exact"/>
              <w:rPr>
                <w:rStyle w:val="FontStyle35"/>
                <w:sz w:val="24"/>
              </w:rPr>
            </w:pPr>
            <w:r w:rsidRPr="00FF37CF">
              <w:rPr>
                <w:rStyle w:val="FontStyle35"/>
                <w:sz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41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 xml:space="preserve">Р. Инструкция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rPr>
                <w:b/>
                <w:sz w:val="24"/>
                <w:szCs w:val="24"/>
              </w:rPr>
            </w:pPr>
            <w:r w:rsidRPr="00FF37CF">
              <w:rPr>
                <w:b/>
                <w:sz w:val="24"/>
                <w:szCs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42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 xml:space="preserve">Безличные предложения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43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 xml:space="preserve">Р. Рассуждение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rPr>
                <w:b/>
                <w:sz w:val="24"/>
                <w:szCs w:val="24"/>
              </w:rPr>
            </w:pPr>
            <w:r w:rsidRPr="00FF37CF">
              <w:rPr>
                <w:b/>
                <w:sz w:val="24"/>
                <w:szCs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44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rStyle w:val="FontStyle35"/>
                <w:sz w:val="24"/>
                <w:szCs w:val="24"/>
              </w:rPr>
              <w:t xml:space="preserve">Неполные предложения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45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ind w:firstLine="10"/>
              <w:rPr>
                <w:rStyle w:val="FontStyle35"/>
                <w:sz w:val="24"/>
              </w:rPr>
            </w:pPr>
            <w:r w:rsidRPr="00FF37CF">
              <w:rPr>
                <w:rStyle w:val="FontStyle35"/>
                <w:sz w:val="24"/>
              </w:rPr>
              <w:t>Синтаксический разбор односо</w:t>
            </w:r>
            <w:r w:rsidRPr="00FF37CF">
              <w:rPr>
                <w:rStyle w:val="FontStyle35"/>
                <w:sz w:val="24"/>
              </w:rPr>
              <w:softHyphen/>
              <w:t>ставного пред</w:t>
            </w:r>
            <w:r w:rsidRPr="00FF37CF">
              <w:rPr>
                <w:rStyle w:val="FontStyle35"/>
                <w:sz w:val="24"/>
              </w:rPr>
              <w:softHyphen/>
              <w:t xml:space="preserve">ложения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3"/>
              <w:widowControl/>
              <w:rPr>
                <w:rStyle w:val="FontStyle35"/>
                <w:sz w:val="24"/>
              </w:rPr>
            </w:pPr>
            <w:r w:rsidRPr="00FF37CF">
              <w:rPr>
                <w:rStyle w:val="FontStyle35"/>
                <w:sz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46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ind w:right="19" w:firstLine="5"/>
              <w:rPr>
                <w:rFonts w:ascii="Times New Roman" w:hAnsi="Times New Roman"/>
              </w:rPr>
            </w:pPr>
            <w:r w:rsidRPr="00FF37CF">
              <w:rPr>
                <w:rFonts w:ascii="Times New Roman" w:hAnsi="Times New Roman"/>
              </w:rPr>
              <w:t>Повторение по теме «Одно</w:t>
            </w:r>
            <w:r w:rsidRPr="00FF37CF">
              <w:rPr>
                <w:rFonts w:ascii="Times New Roman" w:hAnsi="Times New Roman"/>
              </w:rPr>
              <w:softHyphen/>
              <w:t xml:space="preserve">составные предложения»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3"/>
              <w:widowControl/>
              <w:ind w:right="19"/>
              <w:rPr>
                <w:rFonts w:ascii="Times New Roman" w:hAnsi="Times New Roman"/>
              </w:rPr>
            </w:pPr>
            <w:r w:rsidRPr="00FF37CF">
              <w:rPr>
                <w:rFonts w:ascii="Times New Roman" w:hAnsi="Times New Roman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47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spacing w:line="254" w:lineRule="exact"/>
              <w:ind w:hanging="5"/>
              <w:rPr>
                <w:rStyle w:val="FontStyle39"/>
                <w:sz w:val="24"/>
              </w:rPr>
            </w:pPr>
            <w:r w:rsidRPr="00FF37CF">
              <w:rPr>
                <w:rFonts w:ascii="Times New Roman" w:hAnsi="Times New Roman"/>
              </w:rPr>
              <w:t>Контрольный диктант по теме «Односостав</w:t>
            </w:r>
            <w:r w:rsidRPr="00FF37CF">
              <w:rPr>
                <w:rFonts w:ascii="Times New Roman" w:hAnsi="Times New Roman"/>
              </w:rPr>
              <w:softHyphen/>
              <w:t>ные предложе</w:t>
            </w:r>
            <w:r w:rsidRPr="00FF37CF">
              <w:rPr>
                <w:rFonts w:ascii="Times New Roman" w:hAnsi="Times New Roman"/>
              </w:rPr>
              <w:softHyphen/>
              <w:t>ния» с грамма</w:t>
            </w:r>
            <w:r w:rsidRPr="00FF37CF">
              <w:rPr>
                <w:rFonts w:ascii="Times New Roman" w:hAnsi="Times New Roman"/>
              </w:rPr>
              <w:softHyphen/>
              <w:t>тическим зад</w:t>
            </w:r>
            <w:r w:rsidRPr="00FF37CF">
              <w:rPr>
                <w:rStyle w:val="FontStyle35"/>
                <w:sz w:val="24"/>
              </w:rPr>
              <w:t>а</w:t>
            </w:r>
            <w:r w:rsidRPr="00FF37CF">
              <w:rPr>
                <w:rStyle w:val="FontStyle35"/>
                <w:sz w:val="24"/>
              </w:rPr>
              <w:softHyphen/>
            </w:r>
            <w:r w:rsidRPr="00FF37CF">
              <w:rPr>
                <w:rStyle w:val="FontStyle39"/>
                <w:sz w:val="24"/>
              </w:rPr>
              <w:t xml:space="preserve">нием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widowControl/>
              <w:autoSpaceDE/>
              <w:autoSpaceDN/>
              <w:adjustRightInd/>
              <w:rPr>
                <w:rStyle w:val="FontStyle39"/>
                <w:rFonts w:eastAsia="Calibri"/>
                <w:b/>
                <w:sz w:val="24"/>
                <w:szCs w:val="24"/>
              </w:rPr>
            </w:pPr>
            <w:r w:rsidRPr="00FF37CF">
              <w:rPr>
                <w:rStyle w:val="FontStyle39"/>
                <w:rFonts w:eastAsia="Calibri"/>
                <w:b/>
                <w:sz w:val="24"/>
                <w:szCs w:val="24"/>
              </w:rPr>
              <w:t>1</w:t>
            </w:r>
          </w:p>
          <w:p w:rsidR="00FF37CF" w:rsidRPr="00FF37CF" w:rsidRDefault="00FF37CF" w:rsidP="00E73A22">
            <w:pPr>
              <w:pStyle w:val="Style3"/>
              <w:widowControl/>
              <w:spacing w:line="254" w:lineRule="exact"/>
              <w:rPr>
                <w:rStyle w:val="FontStyle39"/>
                <w:b/>
                <w:sz w:val="24"/>
              </w:rPr>
            </w:pP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48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spacing w:line="254" w:lineRule="exact"/>
              <w:ind w:hanging="5"/>
              <w:rPr>
                <w:rFonts w:ascii="Times New Roman" w:hAnsi="Times New Roman"/>
              </w:rPr>
            </w:pPr>
            <w:r w:rsidRPr="00FF37CF">
              <w:rPr>
                <w:rFonts w:ascii="Times New Roman" w:hAnsi="Times New Roman"/>
              </w:rPr>
              <w:t xml:space="preserve">Анализ диктанта «Односоставные предложения» и работа над ошибками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3"/>
              <w:widowControl/>
              <w:spacing w:line="254" w:lineRule="exact"/>
              <w:ind w:hanging="5"/>
              <w:rPr>
                <w:rFonts w:ascii="Times New Roman" w:hAnsi="Times New Roman"/>
              </w:rPr>
            </w:pPr>
            <w:r w:rsidRPr="00FF37CF">
              <w:rPr>
                <w:rFonts w:ascii="Times New Roman" w:hAnsi="Times New Roman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jc w:val="center"/>
              <w:rPr>
                <w:b/>
                <w:sz w:val="24"/>
                <w:szCs w:val="24"/>
              </w:rPr>
            </w:pPr>
            <w:r w:rsidRPr="00FF37CF">
              <w:rPr>
                <w:b/>
                <w:sz w:val="24"/>
                <w:szCs w:val="24"/>
              </w:rPr>
              <w:t>ПРОСТОЕ ОСЛОЖНЕННОЕ ПРЕДЛОЖЕНИЕ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rPr>
                <w:b/>
                <w:sz w:val="24"/>
                <w:szCs w:val="24"/>
              </w:rPr>
            </w:pPr>
            <w:r w:rsidRPr="00FF37CF">
              <w:rPr>
                <w:b/>
                <w:sz w:val="24"/>
                <w:szCs w:val="24"/>
              </w:rPr>
              <w:t>25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49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spacing w:line="288" w:lineRule="exact"/>
              <w:ind w:right="48" w:hanging="5"/>
              <w:rPr>
                <w:rStyle w:val="FontStyle35"/>
                <w:sz w:val="24"/>
              </w:rPr>
            </w:pPr>
            <w:r w:rsidRPr="00FF37CF">
              <w:rPr>
                <w:rStyle w:val="FontStyle35"/>
                <w:sz w:val="24"/>
              </w:rPr>
              <w:t>Понятие об ос</w:t>
            </w:r>
            <w:r w:rsidRPr="00FF37CF">
              <w:rPr>
                <w:rStyle w:val="FontStyle35"/>
                <w:sz w:val="24"/>
              </w:rPr>
              <w:softHyphen/>
              <w:t>ложнённом предложении. Понятие об од</w:t>
            </w:r>
            <w:r w:rsidRPr="00FF37CF">
              <w:rPr>
                <w:rStyle w:val="FontStyle35"/>
                <w:sz w:val="24"/>
              </w:rPr>
              <w:softHyphen/>
              <w:t>нородных чле</w:t>
            </w:r>
            <w:r w:rsidRPr="00FF37CF">
              <w:rPr>
                <w:rStyle w:val="FontStyle35"/>
                <w:sz w:val="24"/>
              </w:rPr>
              <w:softHyphen/>
              <w:t>нах предложе</w:t>
            </w:r>
            <w:r w:rsidRPr="00FF37CF">
              <w:rPr>
                <w:rStyle w:val="FontStyle35"/>
                <w:sz w:val="24"/>
              </w:rPr>
              <w:softHyphen/>
              <w:t xml:space="preserve">ния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3"/>
              <w:widowControl/>
              <w:spacing w:line="288" w:lineRule="exact"/>
              <w:ind w:right="48" w:hanging="5"/>
              <w:rPr>
                <w:rStyle w:val="FontStyle35"/>
                <w:sz w:val="24"/>
              </w:rPr>
            </w:pPr>
            <w:r w:rsidRPr="00FF37CF">
              <w:rPr>
                <w:rStyle w:val="FontStyle35"/>
                <w:sz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50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spacing w:line="288" w:lineRule="exact"/>
              <w:rPr>
                <w:rFonts w:ascii="Times New Roman" w:hAnsi="Times New Roman"/>
              </w:rPr>
            </w:pPr>
            <w:r w:rsidRPr="00FF37CF">
              <w:rPr>
                <w:rFonts w:ascii="Times New Roman" w:hAnsi="Times New Roman"/>
              </w:rPr>
              <w:t>Однородные члены предло</w:t>
            </w:r>
            <w:r w:rsidRPr="00FF37CF">
              <w:rPr>
                <w:rFonts w:ascii="Times New Roman" w:hAnsi="Times New Roman"/>
              </w:rPr>
              <w:softHyphen/>
              <w:t>жения, связан</w:t>
            </w:r>
            <w:r w:rsidRPr="00FF37CF">
              <w:rPr>
                <w:rFonts w:ascii="Times New Roman" w:hAnsi="Times New Roman"/>
              </w:rPr>
              <w:softHyphen/>
              <w:t>ные только пе</w:t>
            </w:r>
            <w:r w:rsidRPr="00FF37CF">
              <w:rPr>
                <w:rFonts w:ascii="Times New Roman" w:hAnsi="Times New Roman"/>
              </w:rPr>
              <w:softHyphen/>
              <w:t xml:space="preserve">речислительной интонацией, и пунктуация при них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3"/>
              <w:widowControl/>
              <w:spacing w:line="288" w:lineRule="exact"/>
              <w:rPr>
                <w:rFonts w:ascii="Times New Roman" w:hAnsi="Times New Roman"/>
              </w:rPr>
            </w:pPr>
            <w:r w:rsidRPr="00FF37CF">
              <w:rPr>
                <w:rFonts w:ascii="Times New Roman" w:hAnsi="Times New Roman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51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spacing w:line="288" w:lineRule="exact"/>
              <w:rPr>
                <w:rStyle w:val="FontStyle35"/>
                <w:sz w:val="24"/>
              </w:rPr>
            </w:pPr>
            <w:r w:rsidRPr="00FF37CF">
              <w:rPr>
                <w:rFonts w:ascii="Times New Roman" w:hAnsi="Times New Roman"/>
              </w:rPr>
              <w:t>Однородные и неоднородные опред</w:t>
            </w:r>
            <w:r w:rsidRPr="00FF37CF">
              <w:rPr>
                <w:rStyle w:val="FontStyle35"/>
                <w:sz w:val="24"/>
              </w:rPr>
              <w:t>еления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3"/>
              <w:widowControl/>
              <w:spacing w:line="288" w:lineRule="exact"/>
              <w:rPr>
                <w:rStyle w:val="FontStyle35"/>
                <w:sz w:val="24"/>
              </w:rPr>
            </w:pPr>
            <w:r w:rsidRPr="00FF37CF">
              <w:rPr>
                <w:rStyle w:val="FontStyle35"/>
                <w:sz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52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spacing w:line="293" w:lineRule="exact"/>
              <w:ind w:right="24" w:firstLine="10"/>
              <w:rPr>
                <w:rStyle w:val="FontStyle35"/>
                <w:sz w:val="24"/>
              </w:rPr>
            </w:pPr>
            <w:r w:rsidRPr="00FF37CF">
              <w:rPr>
                <w:rStyle w:val="FontStyle35"/>
                <w:sz w:val="24"/>
              </w:rPr>
              <w:t>Однородные члены, связан</w:t>
            </w:r>
            <w:r w:rsidRPr="00FF37CF">
              <w:rPr>
                <w:rStyle w:val="FontStyle35"/>
                <w:sz w:val="24"/>
              </w:rPr>
              <w:softHyphen/>
              <w:t>ные сочини</w:t>
            </w:r>
            <w:r w:rsidRPr="00FF37CF">
              <w:rPr>
                <w:rStyle w:val="FontStyle35"/>
                <w:sz w:val="24"/>
              </w:rPr>
              <w:softHyphen/>
              <w:t>тельными сою</w:t>
            </w:r>
            <w:r w:rsidRPr="00FF37CF">
              <w:rPr>
                <w:rStyle w:val="FontStyle35"/>
                <w:sz w:val="24"/>
              </w:rPr>
              <w:softHyphen/>
              <w:t>зами, и пунк</w:t>
            </w:r>
            <w:r w:rsidRPr="00FF37CF">
              <w:rPr>
                <w:rStyle w:val="FontStyle35"/>
                <w:sz w:val="24"/>
              </w:rPr>
              <w:softHyphen/>
              <w:t xml:space="preserve">туация при них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3"/>
              <w:widowControl/>
              <w:spacing w:line="293" w:lineRule="exact"/>
              <w:ind w:right="24" w:firstLine="10"/>
              <w:rPr>
                <w:rStyle w:val="FontStyle35"/>
                <w:sz w:val="24"/>
              </w:rPr>
            </w:pPr>
            <w:r w:rsidRPr="00FF37CF">
              <w:rPr>
                <w:rStyle w:val="FontStyle35"/>
                <w:sz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53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spacing w:line="293" w:lineRule="exact"/>
              <w:ind w:hanging="5"/>
              <w:rPr>
                <w:rFonts w:ascii="Times New Roman" w:hAnsi="Times New Roman"/>
              </w:rPr>
            </w:pPr>
            <w:r w:rsidRPr="00FF37CF">
              <w:rPr>
                <w:rFonts w:ascii="Times New Roman" w:hAnsi="Times New Roman"/>
              </w:rPr>
              <w:t>Р. Изложение (сравнительная характеристика) с элементами сочинени</w:t>
            </w:r>
            <w:r>
              <w:rPr>
                <w:rFonts w:ascii="Times New Roman" w:hAnsi="Times New Roman"/>
              </w:rPr>
              <w:t>я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3"/>
              <w:widowControl/>
              <w:spacing w:line="293" w:lineRule="exact"/>
              <w:ind w:hanging="5"/>
              <w:rPr>
                <w:rFonts w:ascii="Times New Roman" w:hAnsi="Times New Roman"/>
              </w:rPr>
            </w:pPr>
            <w:r w:rsidRPr="00FF37CF">
              <w:rPr>
                <w:rFonts w:ascii="Times New Roman" w:hAnsi="Times New Roman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54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spacing w:line="293" w:lineRule="exact"/>
              <w:ind w:right="86" w:hanging="14"/>
              <w:rPr>
                <w:rFonts w:ascii="Times New Roman" w:hAnsi="Times New Roman"/>
              </w:rPr>
            </w:pPr>
            <w:r w:rsidRPr="00FF37CF">
              <w:rPr>
                <w:rFonts w:ascii="Times New Roman" w:hAnsi="Times New Roman"/>
              </w:rPr>
              <w:t xml:space="preserve">Обобщающие слова при однородных членах и знаки препинания при них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3"/>
              <w:widowControl/>
              <w:spacing w:line="293" w:lineRule="exact"/>
              <w:ind w:right="86" w:hanging="14"/>
              <w:rPr>
                <w:rFonts w:ascii="Times New Roman" w:hAnsi="Times New Roman"/>
              </w:rPr>
            </w:pPr>
            <w:r w:rsidRPr="00FF37CF">
              <w:rPr>
                <w:rFonts w:ascii="Times New Roman" w:hAnsi="Times New Roman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55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spacing w:line="293" w:lineRule="exact"/>
              <w:ind w:right="86" w:hanging="14"/>
              <w:rPr>
                <w:rFonts w:ascii="Times New Roman" w:hAnsi="Times New Roman"/>
              </w:rPr>
            </w:pPr>
            <w:r w:rsidRPr="00FF37CF">
              <w:rPr>
                <w:rFonts w:ascii="Times New Roman" w:hAnsi="Times New Roman"/>
              </w:rPr>
              <w:t xml:space="preserve">Обобщающие слова при однородных членах и знаки препинания при них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3"/>
              <w:widowControl/>
              <w:spacing w:line="293" w:lineRule="exact"/>
              <w:ind w:right="86" w:hanging="14"/>
              <w:rPr>
                <w:rFonts w:ascii="Times New Roman" w:hAnsi="Times New Roman"/>
              </w:rPr>
            </w:pPr>
            <w:r w:rsidRPr="00FF37CF">
              <w:rPr>
                <w:rFonts w:ascii="Times New Roman" w:hAnsi="Times New Roman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56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spacing w:line="278" w:lineRule="exact"/>
              <w:rPr>
                <w:rFonts w:ascii="Times New Roman" w:hAnsi="Times New Roman"/>
              </w:rPr>
            </w:pPr>
            <w:r w:rsidRPr="00FF37CF">
              <w:rPr>
                <w:rFonts w:ascii="Times New Roman" w:hAnsi="Times New Roman"/>
              </w:rPr>
              <w:t>Синтаксический и пунктуацион</w:t>
            </w:r>
            <w:r w:rsidRPr="00FF37CF">
              <w:rPr>
                <w:rFonts w:ascii="Times New Roman" w:hAnsi="Times New Roman"/>
              </w:rPr>
              <w:softHyphen/>
              <w:t xml:space="preserve">ный разбор предложения с однородными членами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3"/>
              <w:widowControl/>
              <w:spacing w:line="278" w:lineRule="exact"/>
              <w:rPr>
                <w:rFonts w:ascii="Times New Roman" w:hAnsi="Times New Roman"/>
              </w:rPr>
            </w:pPr>
            <w:r w:rsidRPr="00FF37CF">
              <w:rPr>
                <w:rFonts w:ascii="Times New Roman" w:hAnsi="Times New Roman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57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spacing w:line="278" w:lineRule="exact"/>
              <w:ind w:right="43"/>
              <w:rPr>
                <w:rFonts w:ascii="Times New Roman" w:hAnsi="Times New Roman"/>
              </w:rPr>
            </w:pPr>
            <w:r w:rsidRPr="00FF37CF">
              <w:rPr>
                <w:rFonts w:ascii="Times New Roman" w:hAnsi="Times New Roman"/>
              </w:rPr>
              <w:t>Повторение по теме «Пред</w:t>
            </w:r>
            <w:r w:rsidRPr="00FF37CF">
              <w:rPr>
                <w:rFonts w:ascii="Times New Roman" w:hAnsi="Times New Roman"/>
              </w:rPr>
              <w:softHyphen/>
              <w:t>ложения с од</w:t>
            </w:r>
            <w:r w:rsidRPr="00FF37CF">
              <w:rPr>
                <w:rFonts w:ascii="Times New Roman" w:hAnsi="Times New Roman"/>
              </w:rPr>
              <w:softHyphen/>
              <w:t xml:space="preserve">нородными членами»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3"/>
              <w:widowControl/>
              <w:spacing w:line="278" w:lineRule="exact"/>
              <w:ind w:right="43"/>
              <w:rPr>
                <w:rFonts w:ascii="Times New Roman" w:hAnsi="Times New Roman"/>
              </w:rPr>
            </w:pPr>
            <w:r w:rsidRPr="00FF37CF">
              <w:rPr>
                <w:rFonts w:ascii="Times New Roman" w:hAnsi="Times New Roman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lastRenderedPageBreak/>
              <w:t>58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spacing w:line="278" w:lineRule="exact"/>
              <w:ind w:right="14" w:hanging="5"/>
              <w:rPr>
                <w:rFonts w:ascii="Times New Roman" w:hAnsi="Times New Roman"/>
              </w:rPr>
            </w:pPr>
            <w:r w:rsidRPr="00FF37CF">
              <w:rPr>
                <w:rFonts w:ascii="Times New Roman" w:hAnsi="Times New Roman"/>
              </w:rPr>
              <w:t>Диктант с грамматиче</w:t>
            </w:r>
            <w:r w:rsidRPr="00FF37CF">
              <w:rPr>
                <w:rFonts w:ascii="Times New Roman" w:hAnsi="Times New Roman"/>
              </w:rPr>
              <w:softHyphen/>
              <w:t>ским заданием по теме «Пред</w:t>
            </w:r>
            <w:r w:rsidRPr="00FF37CF">
              <w:rPr>
                <w:rFonts w:ascii="Times New Roman" w:hAnsi="Times New Roman"/>
              </w:rPr>
              <w:softHyphen/>
              <w:t>ложения с од</w:t>
            </w:r>
            <w:r w:rsidRPr="00FF37CF">
              <w:rPr>
                <w:rFonts w:ascii="Times New Roman" w:hAnsi="Times New Roman"/>
              </w:rPr>
              <w:softHyphen/>
              <w:t xml:space="preserve">нородными членами»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widowControl/>
              <w:autoSpaceDE/>
              <w:autoSpaceDN/>
              <w:adjustRightInd/>
              <w:rPr>
                <w:rFonts w:eastAsia="Calibri"/>
                <w:b/>
                <w:sz w:val="24"/>
                <w:szCs w:val="24"/>
              </w:rPr>
            </w:pPr>
            <w:r w:rsidRPr="00FF37CF">
              <w:rPr>
                <w:rFonts w:eastAsia="Calibri"/>
                <w:b/>
                <w:sz w:val="24"/>
                <w:szCs w:val="24"/>
              </w:rPr>
              <w:t>1</w:t>
            </w:r>
          </w:p>
          <w:p w:rsidR="00FF37CF" w:rsidRPr="00FF37CF" w:rsidRDefault="00FF37CF" w:rsidP="00E73A22">
            <w:pPr>
              <w:pStyle w:val="Style3"/>
              <w:widowControl/>
              <w:spacing w:line="278" w:lineRule="exact"/>
              <w:ind w:right="14"/>
              <w:rPr>
                <w:rFonts w:ascii="Times New Roman" w:hAnsi="Times New Roman"/>
                <w:b/>
              </w:rPr>
            </w:pP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59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spacing w:line="278" w:lineRule="exact"/>
              <w:ind w:right="38"/>
              <w:rPr>
                <w:rStyle w:val="FontStyle48"/>
                <w:bCs/>
                <w:sz w:val="24"/>
              </w:rPr>
            </w:pPr>
            <w:r w:rsidRPr="00FF37CF">
              <w:rPr>
                <w:rStyle w:val="FontStyle35"/>
                <w:sz w:val="24"/>
              </w:rPr>
              <w:t>Анализ кон</w:t>
            </w:r>
            <w:r w:rsidRPr="00FF37CF">
              <w:rPr>
                <w:rStyle w:val="FontStyle35"/>
                <w:sz w:val="24"/>
              </w:rPr>
              <w:softHyphen/>
              <w:t>трольной ра</w:t>
            </w:r>
            <w:r w:rsidRPr="00FF37CF">
              <w:rPr>
                <w:rStyle w:val="FontStyle48"/>
                <w:b w:val="0"/>
                <w:bCs/>
                <w:sz w:val="24"/>
              </w:rPr>
              <w:t>бо</w:t>
            </w:r>
            <w:r w:rsidRPr="00FF37CF">
              <w:rPr>
                <w:rStyle w:val="FontStyle48"/>
                <w:b w:val="0"/>
                <w:bCs/>
                <w:sz w:val="24"/>
              </w:rPr>
              <w:softHyphen/>
              <w:t xml:space="preserve">ты. Работа над ошибками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3"/>
              <w:widowControl/>
              <w:spacing w:line="278" w:lineRule="exact"/>
              <w:ind w:right="38"/>
              <w:rPr>
                <w:rStyle w:val="FontStyle48"/>
                <w:bCs/>
                <w:sz w:val="24"/>
              </w:rPr>
            </w:pPr>
            <w:r w:rsidRPr="00FF37CF">
              <w:rPr>
                <w:rStyle w:val="FontStyle48"/>
                <w:bCs/>
                <w:sz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60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spacing w:line="274" w:lineRule="exact"/>
              <w:rPr>
                <w:rStyle w:val="FontStyle35"/>
                <w:sz w:val="24"/>
              </w:rPr>
            </w:pPr>
            <w:r w:rsidRPr="00FF37CF">
              <w:rPr>
                <w:rStyle w:val="FontStyle35"/>
                <w:sz w:val="24"/>
              </w:rPr>
              <w:t>Понятие об обособлении. Обособленные определения.</w:t>
            </w:r>
          </w:p>
          <w:p w:rsidR="00FF37CF" w:rsidRPr="00FF37CF" w:rsidRDefault="00FF37CF" w:rsidP="00E73A22">
            <w:pPr>
              <w:pStyle w:val="Style3"/>
              <w:widowControl/>
              <w:spacing w:line="274" w:lineRule="exact"/>
              <w:rPr>
                <w:rStyle w:val="FontStyle35"/>
                <w:sz w:val="24"/>
              </w:rPr>
            </w:pPr>
            <w:r w:rsidRPr="00FF37CF">
              <w:rPr>
                <w:rStyle w:val="FontStyle35"/>
                <w:sz w:val="24"/>
              </w:rPr>
              <w:t>Выделительные знаки препина</w:t>
            </w:r>
            <w:r w:rsidRPr="00FF37CF">
              <w:rPr>
                <w:rStyle w:val="FontStyle35"/>
                <w:sz w:val="24"/>
              </w:rPr>
              <w:softHyphen/>
              <w:t xml:space="preserve">ния при них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widowControl/>
              <w:autoSpaceDE/>
              <w:autoSpaceDN/>
              <w:adjustRightInd/>
              <w:rPr>
                <w:rStyle w:val="FontStyle35"/>
                <w:rFonts w:eastAsia="Calibri"/>
                <w:sz w:val="24"/>
                <w:szCs w:val="24"/>
              </w:rPr>
            </w:pPr>
            <w:r w:rsidRPr="00FF37CF">
              <w:rPr>
                <w:rStyle w:val="FontStyle35"/>
                <w:rFonts w:eastAsia="Calibri"/>
                <w:sz w:val="24"/>
                <w:szCs w:val="24"/>
              </w:rPr>
              <w:t>1</w:t>
            </w:r>
          </w:p>
          <w:p w:rsidR="00FF37CF" w:rsidRPr="00FF37CF" w:rsidRDefault="00FF37CF" w:rsidP="00E73A22">
            <w:pPr>
              <w:pStyle w:val="Style3"/>
              <w:widowControl/>
              <w:spacing w:line="274" w:lineRule="exact"/>
              <w:rPr>
                <w:rStyle w:val="FontStyle35"/>
                <w:sz w:val="24"/>
              </w:rPr>
            </w:pP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61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spacing w:line="278" w:lineRule="exact"/>
              <w:ind w:right="19" w:firstLine="10"/>
              <w:rPr>
                <w:rStyle w:val="FontStyle35"/>
                <w:sz w:val="24"/>
              </w:rPr>
            </w:pPr>
            <w:r w:rsidRPr="00FF37CF">
              <w:rPr>
                <w:rStyle w:val="FontStyle35"/>
                <w:sz w:val="24"/>
              </w:rPr>
              <w:t>Обособление согласованных распространён</w:t>
            </w:r>
            <w:r w:rsidRPr="00FF37CF">
              <w:rPr>
                <w:rStyle w:val="FontStyle35"/>
                <w:sz w:val="24"/>
              </w:rPr>
              <w:softHyphen/>
              <w:t xml:space="preserve">ных и нераспространённых определений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3"/>
              <w:widowControl/>
              <w:spacing w:line="278" w:lineRule="exact"/>
              <w:ind w:right="19" w:firstLine="10"/>
              <w:rPr>
                <w:rStyle w:val="FontStyle35"/>
                <w:sz w:val="24"/>
              </w:rPr>
            </w:pPr>
            <w:r w:rsidRPr="00FF37CF">
              <w:rPr>
                <w:rStyle w:val="FontStyle35"/>
                <w:sz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62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spacing w:line="278" w:lineRule="exact"/>
              <w:ind w:right="19" w:firstLine="10"/>
              <w:rPr>
                <w:rStyle w:val="FontStyle35"/>
                <w:sz w:val="24"/>
              </w:rPr>
            </w:pPr>
            <w:r w:rsidRPr="00FF37CF">
              <w:rPr>
                <w:rStyle w:val="FontStyle35"/>
                <w:sz w:val="24"/>
              </w:rPr>
              <w:t>Обособление согласованных распространён</w:t>
            </w:r>
            <w:r w:rsidRPr="00FF37CF">
              <w:rPr>
                <w:rStyle w:val="FontStyle35"/>
                <w:sz w:val="24"/>
              </w:rPr>
              <w:softHyphen/>
              <w:t xml:space="preserve">ных и нераспространённых определений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3"/>
              <w:widowControl/>
              <w:spacing w:line="278" w:lineRule="exact"/>
              <w:ind w:right="19" w:firstLine="10"/>
              <w:rPr>
                <w:rStyle w:val="FontStyle35"/>
                <w:sz w:val="24"/>
              </w:rPr>
            </w:pPr>
            <w:r w:rsidRPr="00FF37CF">
              <w:rPr>
                <w:rStyle w:val="FontStyle35"/>
                <w:sz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63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spacing w:line="278" w:lineRule="exact"/>
              <w:rPr>
                <w:rFonts w:ascii="Times New Roman" w:hAnsi="Times New Roman"/>
              </w:rPr>
            </w:pPr>
            <w:r w:rsidRPr="00FF37CF">
              <w:rPr>
                <w:rFonts w:ascii="Times New Roman" w:hAnsi="Times New Roman"/>
              </w:rPr>
              <w:t xml:space="preserve">Р. Рассуждение на дискуссионную тему (упр. 302)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3"/>
              <w:widowControl/>
              <w:spacing w:line="278" w:lineRule="exact"/>
              <w:rPr>
                <w:rFonts w:ascii="Times New Roman" w:hAnsi="Times New Roman"/>
              </w:rPr>
            </w:pPr>
            <w:r w:rsidRPr="00FF37CF">
              <w:rPr>
                <w:rFonts w:ascii="Times New Roman" w:hAnsi="Times New Roman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64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spacing w:line="278" w:lineRule="exact"/>
              <w:rPr>
                <w:rFonts w:ascii="Times New Roman" w:hAnsi="Times New Roman"/>
              </w:rPr>
            </w:pPr>
            <w:r w:rsidRPr="00FF37CF">
              <w:rPr>
                <w:rFonts w:ascii="Times New Roman" w:hAnsi="Times New Roman"/>
              </w:rPr>
              <w:t xml:space="preserve">Р. Рассуждение на дискуссионную тему (упр. 302)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3"/>
              <w:widowControl/>
              <w:spacing w:line="278" w:lineRule="exact"/>
              <w:rPr>
                <w:rFonts w:ascii="Times New Roman" w:hAnsi="Times New Roman"/>
              </w:rPr>
            </w:pPr>
            <w:r w:rsidRPr="00FF37CF">
              <w:rPr>
                <w:rFonts w:ascii="Times New Roman" w:hAnsi="Times New Roman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65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spacing w:line="259" w:lineRule="exact"/>
              <w:ind w:hanging="10"/>
              <w:rPr>
                <w:rFonts w:ascii="Times New Roman" w:hAnsi="Times New Roman"/>
              </w:rPr>
            </w:pPr>
            <w:r w:rsidRPr="00FF37CF">
              <w:rPr>
                <w:rFonts w:ascii="Times New Roman" w:hAnsi="Times New Roman"/>
              </w:rPr>
              <w:t>Обособленные приложения. Выделительные знаки препина</w:t>
            </w:r>
            <w:r w:rsidRPr="00FF37CF">
              <w:rPr>
                <w:rFonts w:ascii="Times New Roman" w:hAnsi="Times New Roman"/>
              </w:rPr>
              <w:softHyphen/>
              <w:t xml:space="preserve">ния </w:t>
            </w:r>
            <w:r w:rsidRPr="00FF37CF">
              <w:rPr>
                <w:rStyle w:val="FontStyle39"/>
                <w:sz w:val="24"/>
              </w:rPr>
              <w:t xml:space="preserve">при </w:t>
            </w:r>
            <w:r w:rsidRPr="00FF37CF">
              <w:rPr>
                <w:rFonts w:ascii="Times New Roman" w:hAnsi="Times New Roman"/>
              </w:rPr>
              <w:t xml:space="preserve">них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3"/>
              <w:widowControl/>
              <w:spacing w:line="259" w:lineRule="exact"/>
              <w:ind w:hanging="10"/>
              <w:rPr>
                <w:rFonts w:ascii="Times New Roman" w:hAnsi="Times New Roman"/>
              </w:rPr>
            </w:pPr>
            <w:r w:rsidRPr="00FF37CF">
              <w:rPr>
                <w:rFonts w:ascii="Times New Roman" w:hAnsi="Times New Roman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66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spacing w:line="259" w:lineRule="exact"/>
              <w:ind w:hanging="10"/>
              <w:rPr>
                <w:rFonts w:ascii="Times New Roman" w:hAnsi="Times New Roman"/>
              </w:rPr>
            </w:pPr>
            <w:r w:rsidRPr="00FF37CF">
              <w:rPr>
                <w:rStyle w:val="FontStyle35"/>
                <w:sz w:val="24"/>
              </w:rPr>
              <w:t xml:space="preserve">Обособленные обстоятельства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3"/>
              <w:widowControl/>
              <w:spacing w:line="259" w:lineRule="exact"/>
              <w:rPr>
                <w:rFonts w:ascii="Times New Roman" w:hAnsi="Times New Roman"/>
              </w:rPr>
            </w:pPr>
            <w:r w:rsidRPr="00FF37CF">
              <w:rPr>
                <w:rFonts w:ascii="Times New Roman" w:hAnsi="Times New Roman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67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spacing w:line="259" w:lineRule="exact"/>
              <w:ind w:hanging="10"/>
              <w:rPr>
                <w:rStyle w:val="FontStyle35"/>
                <w:sz w:val="24"/>
              </w:rPr>
            </w:pPr>
            <w:r w:rsidRPr="00FF37CF">
              <w:rPr>
                <w:rStyle w:val="FontStyle35"/>
                <w:sz w:val="24"/>
              </w:rPr>
              <w:t>Выделенные знаки препина</w:t>
            </w:r>
            <w:r w:rsidRPr="00FF37CF">
              <w:rPr>
                <w:rStyle w:val="FontStyle35"/>
                <w:sz w:val="24"/>
              </w:rPr>
              <w:softHyphen/>
              <w:t xml:space="preserve">ния при них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3"/>
              <w:widowControl/>
              <w:spacing w:line="259" w:lineRule="exact"/>
              <w:rPr>
                <w:rStyle w:val="FontStyle35"/>
                <w:sz w:val="24"/>
              </w:rPr>
            </w:pPr>
            <w:r w:rsidRPr="00FF37CF">
              <w:rPr>
                <w:rStyle w:val="FontStyle35"/>
                <w:sz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68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rPr>
                <w:rFonts w:ascii="Times New Roman" w:hAnsi="Times New Roman"/>
              </w:rPr>
            </w:pPr>
            <w:r w:rsidRPr="00FF37CF">
              <w:rPr>
                <w:rFonts w:ascii="Times New Roman" w:hAnsi="Times New Roman"/>
              </w:rPr>
              <w:t>Обособленные уточняющие члены предло</w:t>
            </w:r>
            <w:r w:rsidRPr="00FF37CF">
              <w:rPr>
                <w:rFonts w:ascii="Times New Roman" w:hAnsi="Times New Roman"/>
              </w:rPr>
              <w:softHyphen/>
              <w:t xml:space="preserve">жения. </w:t>
            </w:r>
          </w:p>
          <w:p w:rsidR="00FF37CF" w:rsidRPr="00FF37CF" w:rsidRDefault="00FF37CF" w:rsidP="00E73A22">
            <w:pPr>
              <w:pStyle w:val="Style3"/>
              <w:widowControl/>
              <w:rPr>
                <w:rFonts w:ascii="Times New Roman" w:hAnsi="Times New Roman"/>
              </w:rPr>
            </w:pPr>
            <w:r w:rsidRPr="00FF37CF">
              <w:rPr>
                <w:rFonts w:ascii="Times New Roman" w:hAnsi="Times New Roman"/>
              </w:rPr>
              <w:t>Выдели</w:t>
            </w:r>
            <w:r w:rsidRPr="00FF37CF">
              <w:rPr>
                <w:rFonts w:ascii="Times New Roman" w:hAnsi="Times New Roman"/>
              </w:rPr>
              <w:softHyphen/>
              <w:t>тельные знаки препинания при уточняющих членах предло</w:t>
            </w:r>
            <w:r w:rsidRPr="00FF37CF">
              <w:rPr>
                <w:rFonts w:ascii="Times New Roman" w:hAnsi="Times New Roman"/>
              </w:rPr>
              <w:softHyphen/>
              <w:t xml:space="preserve">жения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3"/>
              <w:widowControl/>
              <w:rPr>
                <w:rFonts w:ascii="Times New Roman" w:hAnsi="Times New Roman"/>
              </w:rPr>
            </w:pPr>
            <w:r w:rsidRPr="00FF37CF">
              <w:rPr>
                <w:rFonts w:ascii="Times New Roman" w:hAnsi="Times New Roman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69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rPr>
                <w:rFonts w:ascii="Times New Roman" w:hAnsi="Times New Roman"/>
              </w:rPr>
            </w:pPr>
            <w:r w:rsidRPr="00FF37CF">
              <w:rPr>
                <w:rFonts w:ascii="Times New Roman" w:hAnsi="Times New Roman"/>
              </w:rPr>
              <w:t>Обособленные уточняющие члены предло</w:t>
            </w:r>
            <w:r w:rsidRPr="00FF37CF">
              <w:rPr>
                <w:rFonts w:ascii="Times New Roman" w:hAnsi="Times New Roman"/>
              </w:rPr>
              <w:softHyphen/>
              <w:t xml:space="preserve">жения. </w:t>
            </w:r>
          </w:p>
          <w:p w:rsidR="00FF37CF" w:rsidRPr="00FF37CF" w:rsidRDefault="00FF37CF" w:rsidP="00E73A22">
            <w:pPr>
              <w:pStyle w:val="Style3"/>
              <w:widowControl/>
              <w:rPr>
                <w:rFonts w:ascii="Times New Roman" w:hAnsi="Times New Roman"/>
              </w:rPr>
            </w:pPr>
            <w:r w:rsidRPr="00FF37CF">
              <w:rPr>
                <w:rFonts w:ascii="Times New Roman" w:hAnsi="Times New Roman"/>
              </w:rPr>
              <w:t>Выдели</w:t>
            </w:r>
            <w:r w:rsidRPr="00FF37CF">
              <w:rPr>
                <w:rFonts w:ascii="Times New Roman" w:hAnsi="Times New Roman"/>
              </w:rPr>
              <w:softHyphen/>
              <w:t>тельные знаки препинания при уточняющих членах предло</w:t>
            </w:r>
            <w:r w:rsidRPr="00FF37CF">
              <w:rPr>
                <w:rFonts w:ascii="Times New Roman" w:hAnsi="Times New Roman"/>
              </w:rPr>
              <w:softHyphen/>
              <w:t xml:space="preserve">жения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3"/>
              <w:widowControl/>
              <w:rPr>
                <w:rFonts w:ascii="Times New Roman" w:hAnsi="Times New Roman"/>
              </w:rPr>
            </w:pPr>
            <w:r w:rsidRPr="00FF37CF">
              <w:rPr>
                <w:rFonts w:ascii="Times New Roman" w:hAnsi="Times New Roman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70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spacing w:line="264" w:lineRule="exact"/>
              <w:rPr>
                <w:rFonts w:ascii="Times New Roman" w:hAnsi="Times New Roman"/>
              </w:rPr>
            </w:pPr>
            <w:r w:rsidRPr="00FF37CF">
              <w:rPr>
                <w:rFonts w:ascii="Times New Roman" w:hAnsi="Times New Roman"/>
              </w:rPr>
              <w:t>Синтаксический и пунктуацион</w:t>
            </w:r>
            <w:r w:rsidRPr="00FF37CF">
              <w:rPr>
                <w:rFonts w:ascii="Times New Roman" w:hAnsi="Times New Roman"/>
              </w:rPr>
              <w:softHyphen/>
              <w:t>ный разборы предложений с обособленны</w:t>
            </w:r>
            <w:r w:rsidRPr="00FF37CF">
              <w:rPr>
                <w:rFonts w:ascii="Times New Roman" w:hAnsi="Times New Roman"/>
              </w:rPr>
              <w:softHyphen/>
              <w:t xml:space="preserve">ми членами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3"/>
              <w:widowControl/>
              <w:spacing w:line="264" w:lineRule="exact"/>
              <w:rPr>
                <w:rFonts w:ascii="Times New Roman" w:hAnsi="Times New Roman"/>
              </w:rPr>
            </w:pPr>
            <w:r w:rsidRPr="00FF37CF">
              <w:rPr>
                <w:rFonts w:ascii="Times New Roman" w:hAnsi="Times New Roman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71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spacing w:line="254" w:lineRule="exact"/>
              <w:ind w:right="34" w:firstLine="14"/>
              <w:rPr>
                <w:rFonts w:ascii="Times New Roman" w:hAnsi="Times New Roman"/>
              </w:rPr>
            </w:pPr>
            <w:r w:rsidRPr="00FF37CF">
              <w:rPr>
                <w:rFonts w:ascii="Times New Roman" w:hAnsi="Times New Roman"/>
              </w:rPr>
              <w:t>Повторение по теме «Пред</w:t>
            </w:r>
            <w:r w:rsidRPr="00FF37CF">
              <w:rPr>
                <w:rFonts w:ascii="Times New Roman" w:hAnsi="Times New Roman"/>
              </w:rPr>
              <w:softHyphen/>
              <w:t>ложения с обо</w:t>
            </w:r>
            <w:r w:rsidRPr="00FF37CF">
              <w:rPr>
                <w:rFonts w:ascii="Times New Roman" w:hAnsi="Times New Roman"/>
              </w:rPr>
              <w:softHyphen/>
              <w:t>собленными членами»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3"/>
              <w:widowControl/>
              <w:spacing w:line="254" w:lineRule="exact"/>
              <w:ind w:right="34"/>
              <w:rPr>
                <w:rFonts w:ascii="Times New Roman" w:hAnsi="Times New Roman"/>
              </w:rPr>
            </w:pPr>
            <w:r w:rsidRPr="00FF37CF">
              <w:rPr>
                <w:rFonts w:ascii="Times New Roman" w:hAnsi="Times New Roman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72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spacing w:line="259" w:lineRule="exact"/>
              <w:ind w:right="14" w:hanging="5"/>
              <w:rPr>
                <w:rStyle w:val="FontStyle35"/>
                <w:sz w:val="24"/>
              </w:rPr>
            </w:pPr>
            <w:r w:rsidRPr="00FF37CF">
              <w:rPr>
                <w:rStyle w:val="FontStyle35"/>
                <w:sz w:val="24"/>
              </w:rPr>
              <w:t>Контрольная работа «Обо</w:t>
            </w:r>
            <w:r w:rsidRPr="00FF37CF">
              <w:rPr>
                <w:rStyle w:val="FontStyle35"/>
                <w:sz w:val="24"/>
              </w:rPr>
              <w:softHyphen/>
              <w:t>собленные чле</w:t>
            </w:r>
            <w:r w:rsidRPr="00FF37CF">
              <w:rPr>
                <w:rStyle w:val="FontStyle35"/>
                <w:sz w:val="24"/>
              </w:rPr>
              <w:softHyphen/>
              <w:t>ны предложе</w:t>
            </w:r>
            <w:r w:rsidRPr="00FF37CF">
              <w:rPr>
                <w:rStyle w:val="FontStyle35"/>
                <w:sz w:val="24"/>
              </w:rPr>
              <w:softHyphen/>
              <w:t xml:space="preserve">ния»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3"/>
              <w:widowControl/>
              <w:spacing w:line="259" w:lineRule="exact"/>
              <w:ind w:right="14"/>
              <w:rPr>
                <w:rStyle w:val="FontStyle35"/>
                <w:b/>
                <w:sz w:val="24"/>
              </w:rPr>
            </w:pPr>
            <w:r w:rsidRPr="00FF37CF">
              <w:rPr>
                <w:rStyle w:val="FontStyle35"/>
                <w:b/>
                <w:sz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73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spacing w:line="254" w:lineRule="exact"/>
              <w:ind w:right="14" w:hanging="5"/>
              <w:rPr>
                <w:rStyle w:val="FontStyle48"/>
                <w:b w:val="0"/>
                <w:bCs/>
                <w:sz w:val="24"/>
              </w:rPr>
            </w:pPr>
            <w:r w:rsidRPr="00FF37CF">
              <w:rPr>
                <w:rStyle w:val="FontStyle48"/>
                <w:b w:val="0"/>
                <w:bCs/>
                <w:sz w:val="24"/>
              </w:rPr>
              <w:t>Анализ кон</w:t>
            </w:r>
            <w:r w:rsidRPr="00FF37CF">
              <w:rPr>
                <w:rStyle w:val="FontStyle48"/>
                <w:b w:val="0"/>
                <w:bCs/>
                <w:sz w:val="24"/>
              </w:rPr>
              <w:softHyphen/>
              <w:t>трольной рабо</w:t>
            </w:r>
            <w:r w:rsidRPr="00FF37CF">
              <w:rPr>
                <w:rStyle w:val="FontStyle48"/>
                <w:b w:val="0"/>
                <w:bCs/>
                <w:sz w:val="24"/>
              </w:rPr>
              <w:softHyphen/>
              <w:t xml:space="preserve">ты Обособленные члены предложения». Работа над ошибками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3"/>
              <w:widowControl/>
              <w:spacing w:line="254" w:lineRule="exact"/>
              <w:ind w:right="14" w:hanging="5"/>
              <w:rPr>
                <w:rStyle w:val="FontStyle48"/>
                <w:b w:val="0"/>
                <w:bCs/>
                <w:sz w:val="24"/>
              </w:rPr>
            </w:pPr>
            <w:r w:rsidRPr="00FF37CF">
              <w:rPr>
                <w:rStyle w:val="FontStyle48"/>
                <w:b w:val="0"/>
                <w:bCs/>
                <w:sz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jc w:val="center"/>
              <w:rPr>
                <w:b/>
                <w:sz w:val="24"/>
                <w:szCs w:val="24"/>
              </w:rPr>
            </w:pPr>
            <w:r w:rsidRPr="00FF37CF">
              <w:rPr>
                <w:b/>
                <w:sz w:val="24"/>
                <w:szCs w:val="24"/>
              </w:rPr>
              <w:t>СЛОВА, ГРАММАТИЧЕСКИ НЕ СВЯЗАННЫЕ С ЧЛЕНАМИ ПРЕДЛОЖЕНИЯ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rPr>
                <w:b/>
                <w:sz w:val="24"/>
                <w:szCs w:val="24"/>
              </w:rPr>
            </w:pPr>
            <w:r w:rsidRPr="00FF37CF">
              <w:rPr>
                <w:b/>
                <w:sz w:val="24"/>
                <w:szCs w:val="24"/>
              </w:rPr>
              <w:t>21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74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spacing w:line="254" w:lineRule="exact"/>
              <w:ind w:hanging="5"/>
              <w:rPr>
                <w:rStyle w:val="FontStyle48"/>
                <w:b w:val="0"/>
                <w:sz w:val="24"/>
              </w:rPr>
            </w:pPr>
            <w:r w:rsidRPr="00FF37CF">
              <w:rPr>
                <w:rStyle w:val="FontStyle35"/>
                <w:sz w:val="24"/>
              </w:rPr>
              <w:t>Обращение</w:t>
            </w:r>
            <w:r w:rsidR="00E26118">
              <w:rPr>
                <w:rStyle w:val="FontStyle35"/>
                <w:sz w:val="24"/>
              </w:rPr>
              <w:t>.</w:t>
            </w:r>
            <w:r w:rsidRPr="00FF37CF">
              <w:rPr>
                <w:rStyle w:val="FontStyle35"/>
                <w:sz w:val="24"/>
              </w:rPr>
              <w:t xml:space="preserve"> </w:t>
            </w:r>
            <w:r w:rsidR="00E26118" w:rsidRPr="00FF37CF">
              <w:rPr>
                <w:rStyle w:val="FontStyle35"/>
                <w:sz w:val="24"/>
              </w:rPr>
              <w:t>На</w:t>
            </w:r>
            <w:r w:rsidR="00E26118" w:rsidRPr="00FF37CF">
              <w:rPr>
                <w:rStyle w:val="FontStyle35"/>
                <w:sz w:val="24"/>
              </w:rPr>
              <w:softHyphen/>
              <w:t>значение обра</w:t>
            </w:r>
            <w:r w:rsidR="00E26118" w:rsidRPr="00FF37CF">
              <w:rPr>
                <w:rStyle w:val="FontStyle35"/>
                <w:sz w:val="24"/>
              </w:rPr>
              <w:softHyphen/>
              <w:t>щения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3"/>
              <w:widowControl/>
              <w:spacing w:line="254" w:lineRule="exact"/>
              <w:rPr>
                <w:rStyle w:val="FontStyle48"/>
                <w:b w:val="0"/>
                <w:sz w:val="24"/>
              </w:rPr>
            </w:pPr>
            <w:r w:rsidRPr="00FF37CF">
              <w:rPr>
                <w:rStyle w:val="FontStyle48"/>
                <w:b w:val="0"/>
                <w:sz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75</w:t>
            </w:r>
          </w:p>
        </w:tc>
        <w:tc>
          <w:tcPr>
            <w:tcW w:w="7671" w:type="dxa"/>
            <w:gridSpan w:val="2"/>
          </w:tcPr>
          <w:p w:rsidR="00FF37CF" w:rsidRPr="00FF37CF" w:rsidRDefault="00E26118" w:rsidP="00E73A22">
            <w:pPr>
              <w:pStyle w:val="Style3"/>
              <w:widowControl/>
              <w:spacing w:line="254" w:lineRule="exact"/>
              <w:ind w:hanging="5"/>
              <w:rPr>
                <w:rStyle w:val="FontStyle35"/>
                <w:sz w:val="24"/>
              </w:rPr>
            </w:pPr>
            <w:r>
              <w:rPr>
                <w:rStyle w:val="FontStyle35"/>
                <w:sz w:val="24"/>
              </w:rPr>
              <w:t xml:space="preserve">Распространенные обращения. Выделительные знаки </w:t>
            </w:r>
            <w:proofErr w:type="spellStart"/>
            <w:r>
              <w:rPr>
                <w:rStyle w:val="FontStyle35"/>
                <w:sz w:val="24"/>
              </w:rPr>
              <w:t>приобращении</w:t>
            </w:r>
            <w:proofErr w:type="spellEnd"/>
            <w:r>
              <w:rPr>
                <w:rStyle w:val="FontStyle35"/>
                <w:sz w:val="24"/>
              </w:rPr>
              <w:t>.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3"/>
              <w:widowControl/>
              <w:spacing w:line="254" w:lineRule="exact"/>
              <w:rPr>
                <w:rStyle w:val="FontStyle35"/>
                <w:sz w:val="24"/>
              </w:rPr>
            </w:pPr>
            <w:r w:rsidRPr="00FF37CF">
              <w:rPr>
                <w:rStyle w:val="FontStyle35"/>
                <w:sz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76</w:t>
            </w:r>
          </w:p>
        </w:tc>
        <w:tc>
          <w:tcPr>
            <w:tcW w:w="7671" w:type="dxa"/>
            <w:gridSpan w:val="2"/>
          </w:tcPr>
          <w:p w:rsidR="00FF37CF" w:rsidRPr="00FF37CF" w:rsidRDefault="00E26118" w:rsidP="00E73A22">
            <w:pPr>
              <w:pStyle w:val="Style3"/>
              <w:widowControl/>
              <w:spacing w:line="254" w:lineRule="exact"/>
              <w:ind w:hanging="5"/>
              <w:rPr>
                <w:rStyle w:val="FontStyle35"/>
                <w:sz w:val="24"/>
              </w:rPr>
            </w:pPr>
            <w:r>
              <w:rPr>
                <w:rStyle w:val="FontStyle35"/>
                <w:sz w:val="24"/>
              </w:rPr>
              <w:t>Употребление обращений.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3"/>
              <w:widowControl/>
              <w:spacing w:line="254" w:lineRule="exact"/>
              <w:rPr>
                <w:rStyle w:val="FontStyle35"/>
                <w:sz w:val="24"/>
              </w:rPr>
            </w:pPr>
            <w:r w:rsidRPr="00FF37CF">
              <w:rPr>
                <w:rStyle w:val="FontStyle35"/>
                <w:sz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77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 xml:space="preserve">Вводные конструкции. Группы вводных слов и вводных сочетаний слов по назначению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78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 xml:space="preserve">Вводные конструкции. Группы вводных слов и вводных сочетаний слов по назначению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79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 xml:space="preserve">Выделительные знаки препинания при вводных словах, вводных сочетаниях слов и вводных предложениях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80</w:t>
            </w:r>
          </w:p>
        </w:tc>
        <w:tc>
          <w:tcPr>
            <w:tcW w:w="7671" w:type="dxa"/>
            <w:gridSpan w:val="2"/>
          </w:tcPr>
          <w:p w:rsidR="00FF37CF" w:rsidRPr="00FF37CF" w:rsidRDefault="00E26118" w:rsidP="00E73A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Вставные слова, словосочетания и предложения.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81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spacing w:line="264" w:lineRule="exact"/>
              <w:ind w:right="38" w:firstLine="24"/>
              <w:rPr>
                <w:rStyle w:val="FontStyle35"/>
                <w:sz w:val="24"/>
              </w:rPr>
            </w:pPr>
            <w:r w:rsidRPr="00FF37CF">
              <w:rPr>
                <w:rStyle w:val="FontStyle35"/>
                <w:sz w:val="24"/>
              </w:rPr>
              <w:t xml:space="preserve">Междометия в предложении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3"/>
              <w:widowControl/>
              <w:spacing w:line="264" w:lineRule="exact"/>
              <w:ind w:right="38"/>
              <w:rPr>
                <w:rStyle w:val="FontStyle35"/>
                <w:sz w:val="24"/>
              </w:rPr>
            </w:pPr>
            <w:r w:rsidRPr="00FF37CF">
              <w:rPr>
                <w:rStyle w:val="FontStyle35"/>
                <w:sz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82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spacing w:line="250" w:lineRule="exact"/>
              <w:ind w:firstLine="10"/>
              <w:rPr>
                <w:rFonts w:ascii="Times New Roman" w:hAnsi="Times New Roman"/>
              </w:rPr>
            </w:pPr>
            <w:r w:rsidRPr="00FF37CF">
              <w:rPr>
                <w:rFonts w:ascii="Times New Roman" w:hAnsi="Times New Roman"/>
              </w:rPr>
              <w:t>Синтаксический и пунктуацион</w:t>
            </w:r>
            <w:r w:rsidRPr="00FF37CF">
              <w:rPr>
                <w:rFonts w:ascii="Times New Roman" w:hAnsi="Times New Roman"/>
              </w:rPr>
              <w:softHyphen/>
              <w:t>ный разбор предложений со словами, словосочета</w:t>
            </w:r>
            <w:r w:rsidRPr="00FF37CF">
              <w:rPr>
                <w:rFonts w:ascii="Times New Roman" w:hAnsi="Times New Roman"/>
              </w:rPr>
              <w:softHyphen/>
              <w:t>ниями и пред</w:t>
            </w:r>
            <w:r w:rsidRPr="00FF37CF">
              <w:rPr>
                <w:rFonts w:ascii="Times New Roman" w:hAnsi="Times New Roman"/>
              </w:rPr>
              <w:softHyphen/>
              <w:t>ложениями, грамматически не связанными с членами пред</w:t>
            </w:r>
            <w:r w:rsidRPr="00FF37CF">
              <w:rPr>
                <w:rFonts w:ascii="Times New Roman" w:hAnsi="Times New Roman"/>
              </w:rPr>
              <w:softHyphen/>
              <w:t xml:space="preserve">ложения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</w:rPr>
            </w:pPr>
            <w:r w:rsidRPr="00FF37CF">
              <w:rPr>
                <w:rFonts w:eastAsia="Calibri"/>
                <w:sz w:val="24"/>
                <w:szCs w:val="24"/>
              </w:rPr>
              <w:t>1</w:t>
            </w:r>
          </w:p>
          <w:p w:rsidR="00FF37CF" w:rsidRPr="00FF37CF" w:rsidRDefault="00FF37CF" w:rsidP="00E73A22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</w:rPr>
            </w:pPr>
          </w:p>
          <w:p w:rsidR="00FF37CF" w:rsidRPr="00FF37CF" w:rsidRDefault="00FF37CF" w:rsidP="00E73A22">
            <w:pPr>
              <w:pStyle w:val="Style3"/>
              <w:widowControl/>
              <w:spacing w:line="250" w:lineRule="exact"/>
              <w:rPr>
                <w:rFonts w:ascii="Times New Roman" w:hAnsi="Times New Roman"/>
              </w:rPr>
            </w:pP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83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spacing w:line="250" w:lineRule="exact"/>
              <w:ind w:hanging="5"/>
              <w:rPr>
                <w:rStyle w:val="FontStyle39"/>
                <w:sz w:val="24"/>
              </w:rPr>
            </w:pPr>
            <w:r w:rsidRPr="00FF37CF">
              <w:rPr>
                <w:rFonts w:ascii="Times New Roman" w:hAnsi="Times New Roman"/>
              </w:rPr>
              <w:t>Повторение по теме «Предложения с ввод</w:t>
            </w:r>
            <w:r w:rsidRPr="00FF37CF">
              <w:rPr>
                <w:rFonts w:ascii="Times New Roman" w:hAnsi="Times New Roman"/>
              </w:rPr>
              <w:softHyphen/>
              <w:t>ными словами, словосочета</w:t>
            </w:r>
            <w:r w:rsidRPr="00FF37CF">
              <w:rPr>
                <w:rFonts w:ascii="Times New Roman" w:hAnsi="Times New Roman"/>
              </w:rPr>
              <w:softHyphen/>
              <w:t>ниями и пред</w:t>
            </w:r>
            <w:r w:rsidRPr="00FF37CF">
              <w:rPr>
                <w:rFonts w:ascii="Times New Roman" w:hAnsi="Times New Roman"/>
              </w:rPr>
              <w:softHyphen/>
              <w:t xml:space="preserve">ложениями. Предложения с обращениями. Междометия в </w:t>
            </w:r>
            <w:r w:rsidRPr="00FF37CF">
              <w:rPr>
                <w:rStyle w:val="FontStyle39"/>
                <w:sz w:val="24"/>
              </w:rPr>
              <w:t>предложении»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3"/>
              <w:widowControl/>
              <w:spacing w:line="250" w:lineRule="exact"/>
              <w:ind w:hanging="5"/>
              <w:rPr>
                <w:rStyle w:val="FontStyle39"/>
                <w:sz w:val="24"/>
              </w:rPr>
            </w:pPr>
            <w:r w:rsidRPr="00FF37CF">
              <w:rPr>
                <w:rStyle w:val="FontStyle39"/>
                <w:sz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84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spacing w:line="250" w:lineRule="exact"/>
              <w:ind w:hanging="5"/>
              <w:rPr>
                <w:rStyle w:val="FontStyle35"/>
                <w:sz w:val="24"/>
              </w:rPr>
            </w:pPr>
            <w:r w:rsidRPr="00FF37CF">
              <w:rPr>
                <w:rFonts w:ascii="Times New Roman" w:hAnsi="Times New Roman"/>
              </w:rPr>
              <w:t>Диктант с грам</w:t>
            </w:r>
            <w:r w:rsidRPr="00FF37CF">
              <w:rPr>
                <w:rFonts w:ascii="Times New Roman" w:hAnsi="Times New Roman"/>
              </w:rPr>
              <w:softHyphen/>
              <w:t>матическим за</w:t>
            </w:r>
            <w:r w:rsidRPr="00FF37CF">
              <w:rPr>
                <w:rFonts w:ascii="Times New Roman" w:hAnsi="Times New Roman"/>
              </w:rPr>
              <w:softHyphen/>
              <w:t>данием по теме «Предложения с вводными словами, слово</w:t>
            </w:r>
            <w:r w:rsidRPr="00FF37CF">
              <w:rPr>
                <w:rFonts w:ascii="Times New Roman" w:hAnsi="Times New Roman"/>
              </w:rPr>
              <w:softHyphen/>
              <w:t>сочетаниями и предложе</w:t>
            </w:r>
            <w:r w:rsidRPr="00FF37CF">
              <w:rPr>
                <w:rFonts w:ascii="Times New Roman" w:hAnsi="Times New Roman"/>
              </w:rPr>
              <w:softHyphen/>
              <w:t>ниями.</w:t>
            </w:r>
            <w:r w:rsidRPr="00FF37CF">
              <w:rPr>
                <w:rStyle w:val="FontStyle35"/>
                <w:sz w:val="24"/>
              </w:rPr>
              <w:t xml:space="preserve"> Предло</w:t>
            </w:r>
            <w:r w:rsidRPr="00FF37CF">
              <w:rPr>
                <w:rStyle w:val="FontStyle35"/>
                <w:sz w:val="24"/>
              </w:rPr>
              <w:softHyphen/>
              <w:t>жения с обра</w:t>
            </w:r>
            <w:r w:rsidRPr="00FF37CF">
              <w:rPr>
                <w:rStyle w:val="FontStyle35"/>
                <w:sz w:val="24"/>
              </w:rPr>
              <w:softHyphen/>
              <w:t>щениями. Меж</w:t>
            </w:r>
            <w:r w:rsidRPr="00FF37CF">
              <w:rPr>
                <w:rStyle w:val="FontStyle35"/>
                <w:sz w:val="24"/>
              </w:rPr>
              <w:softHyphen/>
              <w:t>дометия в пред</w:t>
            </w:r>
            <w:r w:rsidRPr="00FF37CF">
              <w:rPr>
                <w:rStyle w:val="FontStyle35"/>
                <w:sz w:val="24"/>
              </w:rPr>
              <w:softHyphen/>
              <w:t xml:space="preserve">ложении»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3"/>
              <w:widowControl/>
              <w:spacing w:line="250" w:lineRule="exact"/>
              <w:ind w:hanging="5"/>
              <w:rPr>
                <w:rStyle w:val="FontStyle35"/>
                <w:b/>
                <w:sz w:val="24"/>
              </w:rPr>
            </w:pPr>
            <w:r w:rsidRPr="00FF37CF">
              <w:rPr>
                <w:rStyle w:val="FontStyle35"/>
                <w:b/>
                <w:sz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85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spacing w:line="250" w:lineRule="exact"/>
              <w:ind w:hanging="5"/>
              <w:rPr>
                <w:rStyle w:val="FontStyle48"/>
                <w:b w:val="0"/>
                <w:sz w:val="24"/>
              </w:rPr>
            </w:pPr>
            <w:r w:rsidRPr="00FF37CF">
              <w:rPr>
                <w:rStyle w:val="FontStyle35"/>
                <w:sz w:val="24"/>
              </w:rPr>
              <w:t>Анализ кон</w:t>
            </w:r>
            <w:r w:rsidRPr="00FF37CF">
              <w:rPr>
                <w:rStyle w:val="FontStyle35"/>
                <w:sz w:val="24"/>
              </w:rPr>
              <w:softHyphen/>
              <w:t xml:space="preserve">трольной работы. </w:t>
            </w:r>
            <w:r w:rsidRPr="00FF37CF">
              <w:rPr>
                <w:rFonts w:ascii="Times New Roman" w:hAnsi="Times New Roman"/>
              </w:rPr>
              <w:t>Предложения с вводными словами, слово</w:t>
            </w:r>
            <w:r w:rsidRPr="00FF37CF">
              <w:rPr>
                <w:rFonts w:ascii="Times New Roman" w:hAnsi="Times New Roman"/>
              </w:rPr>
              <w:softHyphen/>
              <w:t>сочетаниями и предложе</w:t>
            </w:r>
            <w:r w:rsidRPr="00FF37CF">
              <w:rPr>
                <w:rFonts w:ascii="Times New Roman" w:hAnsi="Times New Roman"/>
              </w:rPr>
              <w:softHyphen/>
              <w:t>ниями.</w:t>
            </w:r>
            <w:r w:rsidRPr="00FF37CF">
              <w:rPr>
                <w:rStyle w:val="FontStyle35"/>
                <w:sz w:val="24"/>
              </w:rPr>
              <w:t xml:space="preserve"> Предло</w:t>
            </w:r>
            <w:r w:rsidRPr="00FF37CF">
              <w:rPr>
                <w:rStyle w:val="FontStyle35"/>
                <w:sz w:val="24"/>
              </w:rPr>
              <w:softHyphen/>
              <w:t>жения с обра</w:t>
            </w:r>
            <w:r w:rsidRPr="00FF37CF">
              <w:rPr>
                <w:rStyle w:val="FontStyle35"/>
                <w:sz w:val="24"/>
              </w:rPr>
              <w:softHyphen/>
              <w:t>щениями. Меж</w:t>
            </w:r>
            <w:r w:rsidRPr="00FF37CF">
              <w:rPr>
                <w:rStyle w:val="FontStyle35"/>
                <w:sz w:val="24"/>
              </w:rPr>
              <w:softHyphen/>
              <w:t>дометия в пред</w:t>
            </w:r>
            <w:r w:rsidRPr="00FF37CF">
              <w:rPr>
                <w:rStyle w:val="FontStyle35"/>
                <w:sz w:val="24"/>
              </w:rPr>
              <w:softHyphen/>
              <w:t>ложении»</w:t>
            </w:r>
            <w:r w:rsidRPr="00FF37CF">
              <w:rPr>
                <w:rStyle w:val="FontStyle48"/>
                <w:bCs/>
                <w:sz w:val="24"/>
              </w:rPr>
              <w:t xml:space="preserve">. </w:t>
            </w:r>
            <w:r w:rsidRPr="00FF37CF">
              <w:rPr>
                <w:rStyle w:val="FontStyle48"/>
                <w:b w:val="0"/>
                <w:bCs/>
                <w:sz w:val="24"/>
              </w:rPr>
              <w:t xml:space="preserve">Работа над ошибками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3"/>
              <w:widowControl/>
              <w:spacing w:line="250" w:lineRule="exact"/>
              <w:ind w:hanging="5"/>
              <w:rPr>
                <w:rStyle w:val="FontStyle48"/>
                <w:b w:val="0"/>
                <w:sz w:val="24"/>
              </w:rPr>
            </w:pPr>
            <w:r w:rsidRPr="00FF37CF">
              <w:rPr>
                <w:rStyle w:val="FontStyle48"/>
                <w:b w:val="0"/>
                <w:sz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86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spacing w:line="278" w:lineRule="exact"/>
              <w:ind w:right="19"/>
              <w:rPr>
                <w:rStyle w:val="FontStyle35"/>
                <w:sz w:val="24"/>
              </w:rPr>
            </w:pPr>
            <w:r w:rsidRPr="00FF37CF">
              <w:rPr>
                <w:rStyle w:val="FontStyle35"/>
                <w:sz w:val="24"/>
              </w:rPr>
              <w:t>Понятие о чу</w:t>
            </w:r>
            <w:r w:rsidRPr="00FF37CF">
              <w:rPr>
                <w:rStyle w:val="FontStyle35"/>
                <w:sz w:val="24"/>
              </w:rPr>
              <w:softHyphen/>
              <w:t>жой речи. Ком</w:t>
            </w:r>
            <w:r w:rsidRPr="00FF37CF">
              <w:rPr>
                <w:rStyle w:val="FontStyle35"/>
                <w:sz w:val="24"/>
              </w:rPr>
              <w:softHyphen/>
              <w:t xml:space="preserve">ментирующая часть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3"/>
              <w:widowControl/>
              <w:spacing w:line="278" w:lineRule="exact"/>
              <w:ind w:right="19"/>
              <w:rPr>
                <w:rStyle w:val="FontStyle35"/>
                <w:sz w:val="24"/>
              </w:rPr>
            </w:pPr>
            <w:r w:rsidRPr="00FF37CF">
              <w:rPr>
                <w:rStyle w:val="FontStyle35"/>
                <w:sz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lastRenderedPageBreak/>
              <w:t>87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spacing w:line="274" w:lineRule="exact"/>
              <w:rPr>
                <w:rStyle w:val="FontStyle35"/>
                <w:sz w:val="24"/>
              </w:rPr>
            </w:pPr>
            <w:r w:rsidRPr="00FF37CF">
              <w:rPr>
                <w:rFonts w:ascii="Times New Roman" w:hAnsi="Times New Roman"/>
              </w:rPr>
              <w:t>Прямая и косвенная реч</w:t>
            </w:r>
            <w:r w:rsidRPr="00FF37CF">
              <w:rPr>
                <w:rStyle w:val="FontStyle35"/>
                <w:sz w:val="24"/>
              </w:rPr>
              <w:t xml:space="preserve">ь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3"/>
              <w:widowControl/>
              <w:spacing w:line="274" w:lineRule="exact"/>
              <w:rPr>
                <w:rStyle w:val="FontStyle35"/>
                <w:sz w:val="24"/>
              </w:rPr>
            </w:pPr>
            <w:r w:rsidRPr="00FF37CF">
              <w:rPr>
                <w:rStyle w:val="FontStyle35"/>
                <w:sz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88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spacing w:line="240" w:lineRule="auto"/>
              <w:rPr>
                <w:rStyle w:val="FontStyle35"/>
                <w:sz w:val="24"/>
              </w:rPr>
            </w:pPr>
            <w:r w:rsidRPr="00FF37CF">
              <w:rPr>
                <w:rStyle w:val="FontStyle35"/>
                <w:sz w:val="24"/>
              </w:rPr>
              <w:t xml:space="preserve">Прямая речь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3"/>
              <w:widowControl/>
              <w:spacing w:line="240" w:lineRule="auto"/>
              <w:rPr>
                <w:rStyle w:val="FontStyle35"/>
                <w:sz w:val="24"/>
              </w:rPr>
            </w:pPr>
            <w:r w:rsidRPr="00FF37CF">
              <w:rPr>
                <w:rStyle w:val="FontStyle35"/>
                <w:sz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89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spacing w:line="240" w:lineRule="auto"/>
              <w:rPr>
                <w:rFonts w:ascii="Times New Roman" w:hAnsi="Times New Roman"/>
              </w:rPr>
            </w:pPr>
            <w:r w:rsidRPr="00FF37CF">
              <w:rPr>
                <w:rFonts w:ascii="Times New Roman" w:hAnsi="Times New Roman"/>
              </w:rPr>
              <w:t xml:space="preserve">Диалог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3"/>
              <w:widowControl/>
              <w:spacing w:line="240" w:lineRule="auto"/>
              <w:rPr>
                <w:rFonts w:ascii="Times New Roman" w:hAnsi="Times New Roman"/>
              </w:rPr>
            </w:pPr>
            <w:r w:rsidRPr="00FF37CF">
              <w:rPr>
                <w:rFonts w:ascii="Times New Roman" w:hAnsi="Times New Roman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90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spacing w:line="240" w:lineRule="auto"/>
              <w:rPr>
                <w:rStyle w:val="FontStyle35"/>
                <w:sz w:val="24"/>
              </w:rPr>
            </w:pPr>
            <w:r w:rsidRPr="00FF37CF">
              <w:rPr>
                <w:rFonts w:ascii="Times New Roman" w:hAnsi="Times New Roman"/>
              </w:rPr>
              <w:t>Р. Р</w:t>
            </w:r>
            <w:r w:rsidRPr="00FF37CF">
              <w:rPr>
                <w:rStyle w:val="FontStyle35"/>
                <w:sz w:val="24"/>
              </w:rPr>
              <w:t xml:space="preserve">ассказ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3"/>
              <w:widowControl/>
              <w:spacing w:line="240" w:lineRule="auto"/>
              <w:rPr>
                <w:rStyle w:val="FontStyle35"/>
                <w:sz w:val="24"/>
              </w:rPr>
            </w:pPr>
            <w:r w:rsidRPr="00FF37CF">
              <w:rPr>
                <w:rStyle w:val="FontStyle35"/>
                <w:sz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91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spacing w:line="240" w:lineRule="auto"/>
              <w:rPr>
                <w:rStyle w:val="FontStyle35"/>
                <w:sz w:val="24"/>
              </w:rPr>
            </w:pPr>
            <w:r w:rsidRPr="00FF37CF">
              <w:rPr>
                <w:rStyle w:val="FontStyle35"/>
                <w:sz w:val="24"/>
              </w:rPr>
              <w:t xml:space="preserve">Цитата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3"/>
              <w:widowControl/>
              <w:spacing w:line="240" w:lineRule="auto"/>
              <w:rPr>
                <w:rStyle w:val="FontStyle35"/>
                <w:sz w:val="24"/>
              </w:rPr>
            </w:pPr>
            <w:r w:rsidRPr="00FF37CF">
              <w:rPr>
                <w:rStyle w:val="FontStyle35"/>
                <w:sz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92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spacing w:line="254" w:lineRule="exact"/>
              <w:ind w:firstLine="5"/>
              <w:rPr>
                <w:rFonts w:ascii="Times New Roman" w:hAnsi="Times New Roman"/>
              </w:rPr>
            </w:pPr>
            <w:r w:rsidRPr="00FF37CF">
              <w:rPr>
                <w:rFonts w:ascii="Times New Roman" w:hAnsi="Times New Roman"/>
              </w:rPr>
              <w:t>Синтаксический и пунктуацион</w:t>
            </w:r>
            <w:r w:rsidRPr="00FF37CF">
              <w:rPr>
                <w:rFonts w:ascii="Times New Roman" w:hAnsi="Times New Roman"/>
              </w:rPr>
              <w:softHyphen/>
              <w:t xml:space="preserve">ный разбор предложений с чужой речью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3"/>
              <w:widowControl/>
              <w:spacing w:line="254" w:lineRule="exact"/>
              <w:ind w:firstLine="5"/>
              <w:rPr>
                <w:rFonts w:ascii="Times New Roman" w:hAnsi="Times New Roman"/>
              </w:rPr>
            </w:pPr>
            <w:r w:rsidRPr="00FF37CF">
              <w:rPr>
                <w:rFonts w:ascii="Times New Roman" w:hAnsi="Times New Roman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93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spacing w:line="254" w:lineRule="exact"/>
              <w:rPr>
                <w:rFonts w:ascii="Times New Roman" w:hAnsi="Times New Roman"/>
              </w:rPr>
            </w:pPr>
            <w:r w:rsidRPr="00FF37CF">
              <w:rPr>
                <w:rFonts w:ascii="Times New Roman" w:hAnsi="Times New Roman"/>
              </w:rPr>
              <w:t xml:space="preserve">Повторение по теме «Чужая речь»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3"/>
              <w:widowControl/>
              <w:spacing w:line="254" w:lineRule="exact"/>
              <w:rPr>
                <w:rFonts w:ascii="Times New Roman" w:hAnsi="Times New Roman"/>
              </w:rPr>
            </w:pPr>
            <w:r w:rsidRPr="00FF37CF">
              <w:rPr>
                <w:rFonts w:ascii="Times New Roman" w:hAnsi="Times New Roman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94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spacing w:line="250" w:lineRule="exact"/>
              <w:ind w:hanging="5"/>
              <w:rPr>
                <w:rStyle w:val="FontStyle35"/>
                <w:sz w:val="24"/>
              </w:rPr>
            </w:pPr>
            <w:r w:rsidRPr="00FF37CF">
              <w:rPr>
                <w:rFonts w:ascii="Times New Roman" w:hAnsi="Times New Roman"/>
              </w:rPr>
              <w:t>Диктант с грамматиче</w:t>
            </w:r>
            <w:r w:rsidRPr="00FF37CF">
              <w:rPr>
                <w:rFonts w:ascii="Times New Roman" w:hAnsi="Times New Roman"/>
              </w:rPr>
              <w:softHyphen/>
              <w:t>ским заданием по теме «</w:t>
            </w:r>
            <w:r w:rsidRPr="00FF37CF">
              <w:rPr>
                <w:rStyle w:val="FontStyle35"/>
                <w:sz w:val="24"/>
              </w:rPr>
              <w:t xml:space="preserve">Чужая речь»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3"/>
              <w:widowControl/>
              <w:spacing w:line="250" w:lineRule="exact"/>
              <w:rPr>
                <w:rStyle w:val="FontStyle35"/>
                <w:b/>
                <w:sz w:val="24"/>
              </w:rPr>
            </w:pPr>
            <w:r w:rsidRPr="00FF37CF">
              <w:rPr>
                <w:rStyle w:val="FontStyle35"/>
                <w:b/>
                <w:sz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95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spacing w:line="264" w:lineRule="exact"/>
              <w:ind w:right="29" w:firstLine="5"/>
              <w:rPr>
                <w:rStyle w:val="FontStyle35"/>
                <w:sz w:val="24"/>
              </w:rPr>
            </w:pPr>
            <w:r w:rsidRPr="00FF37CF">
              <w:rPr>
                <w:rStyle w:val="FontStyle35"/>
                <w:sz w:val="24"/>
              </w:rPr>
              <w:t xml:space="preserve">Анализ диктанта «Чужая речь». Работа над ошибками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3"/>
              <w:widowControl/>
              <w:spacing w:line="264" w:lineRule="exact"/>
              <w:ind w:right="29"/>
              <w:rPr>
                <w:rStyle w:val="FontStyle35"/>
                <w:sz w:val="24"/>
              </w:rPr>
            </w:pPr>
            <w:r w:rsidRPr="00FF37CF">
              <w:rPr>
                <w:rStyle w:val="FontStyle35"/>
                <w:sz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jc w:val="center"/>
              <w:rPr>
                <w:b/>
                <w:sz w:val="24"/>
                <w:szCs w:val="24"/>
              </w:rPr>
            </w:pPr>
            <w:r w:rsidRPr="00FF37CF">
              <w:rPr>
                <w:b/>
                <w:sz w:val="24"/>
                <w:szCs w:val="24"/>
              </w:rPr>
              <w:t xml:space="preserve">ПОВТОРЕНИЕ И СИСТЕМАТИЗАЦИЯ </w:t>
            </w:r>
            <w:proofErr w:type="gramStart"/>
            <w:r w:rsidRPr="00FF37CF">
              <w:rPr>
                <w:b/>
                <w:sz w:val="24"/>
                <w:szCs w:val="24"/>
              </w:rPr>
              <w:t>ИЗУЧЕННОГО</w:t>
            </w:r>
            <w:proofErr w:type="gramEnd"/>
            <w:r w:rsidRPr="00FF37CF">
              <w:rPr>
                <w:b/>
                <w:sz w:val="24"/>
                <w:szCs w:val="24"/>
              </w:rPr>
              <w:t xml:space="preserve"> В 8 КЛАССЕ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rPr>
                <w:b/>
                <w:sz w:val="24"/>
                <w:szCs w:val="24"/>
              </w:rPr>
            </w:pPr>
            <w:r w:rsidRPr="00FF37CF">
              <w:rPr>
                <w:b/>
                <w:sz w:val="24"/>
                <w:szCs w:val="24"/>
              </w:rPr>
              <w:t>8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96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spacing w:line="264" w:lineRule="exact"/>
              <w:ind w:right="149" w:firstLine="5"/>
              <w:rPr>
                <w:rStyle w:val="FontStyle35"/>
                <w:sz w:val="24"/>
              </w:rPr>
            </w:pPr>
            <w:r w:rsidRPr="00FF37CF">
              <w:rPr>
                <w:rStyle w:val="FontStyle35"/>
                <w:sz w:val="24"/>
              </w:rPr>
              <w:t xml:space="preserve">Синтаксис и морфология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3"/>
              <w:widowControl/>
              <w:spacing w:line="264" w:lineRule="exact"/>
              <w:ind w:right="149"/>
              <w:rPr>
                <w:rStyle w:val="FontStyle35"/>
                <w:sz w:val="24"/>
              </w:rPr>
            </w:pPr>
            <w:r w:rsidRPr="00FF37CF">
              <w:rPr>
                <w:rStyle w:val="FontStyle35"/>
                <w:sz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97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spacing w:line="264" w:lineRule="exact"/>
              <w:ind w:right="202" w:hanging="5"/>
              <w:rPr>
                <w:rFonts w:ascii="Times New Roman" w:hAnsi="Times New Roman"/>
              </w:rPr>
            </w:pPr>
            <w:r w:rsidRPr="00FF37CF">
              <w:rPr>
                <w:rFonts w:ascii="Times New Roman" w:hAnsi="Times New Roman"/>
              </w:rPr>
              <w:t xml:space="preserve">Синтаксис и пунктуация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3"/>
              <w:widowControl/>
              <w:spacing w:line="264" w:lineRule="exact"/>
              <w:ind w:right="202"/>
              <w:rPr>
                <w:rFonts w:ascii="Times New Roman" w:hAnsi="Times New Roman"/>
              </w:rPr>
            </w:pPr>
            <w:r w:rsidRPr="00FF37CF">
              <w:rPr>
                <w:rFonts w:ascii="Times New Roman" w:hAnsi="Times New Roman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98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spacing w:line="264" w:lineRule="exact"/>
              <w:ind w:right="202" w:hanging="5"/>
              <w:rPr>
                <w:rFonts w:ascii="Times New Roman" w:hAnsi="Times New Roman"/>
              </w:rPr>
            </w:pPr>
            <w:r w:rsidRPr="00FF37CF">
              <w:rPr>
                <w:rFonts w:ascii="Times New Roman" w:hAnsi="Times New Roman"/>
              </w:rPr>
              <w:t xml:space="preserve">Синтаксис и пунктуация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3"/>
              <w:widowControl/>
              <w:spacing w:line="264" w:lineRule="exact"/>
              <w:ind w:right="202"/>
              <w:rPr>
                <w:rFonts w:ascii="Times New Roman" w:hAnsi="Times New Roman"/>
              </w:rPr>
            </w:pPr>
            <w:r w:rsidRPr="00FF37CF">
              <w:rPr>
                <w:rFonts w:ascii="Times New Roman" w:hAnsi="Times New Roman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99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rPr>
                <w:rFonts w:ascii="Times New Roman" w:hAnsi="Times New Roman"/>
              </w:rPr>
            </w:pPr>
            <w:r w:rsidRPr="00FF37CF">
              <w:rPr>
                <w:rFonts w:ascii="Times New Roman" w:hAnsi="Times New Roman"/>
              </w:rPr>
              <w:t>Итоговая кон</w:t>
            </w:r>
            <w:r w:rsidRPr="00FF37CF">
              <w:rPr>
                <w:rFonts w:ascii="Times New Roman" w:hAnsi="Times New Roman"/>
              </w:rPr>
              <w:softHyphen/>
              <w:t xml:space="preserve">трольная работа за курс 8 класса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3"/>
              <w:widowControl/>
              <w:rPr>
                <w:rFonts w:ascii="Times New Roman" w:hAnsi="Times New Roman"/>
                <w:b/>
              </w:rPr>
            </w:pPr>
            <w:r w:rsidRPr="00FF37CF">
              <w:rPr>
                <w:rFonts w:ascii="Times New Roman" w:hAnsi="Times New Roman"/>
                <w:b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100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spacing w:line="240" w:lineRule="auto"/>
              <w:rPr>
                <w:rStyle w:val="FontStyle35"/>
                <w:sz w:val="24"/>
              </w:rPr>
            </w:pPr>
            <w:r w:rsidRPr="00FF37CF">
              <w:rPr>
                <w:rFonts w:ascii="Times New Roman" w:hAnsi="Times New Roman"/>
              </w:rPr>
              <w:t>Синтаксис и культур</w:t>
            </w:r>
            <w:r w:rsidRPr="00FF37CF">
              <w:rPr>
                <w:rStyle w:val="FontStyle35"/>
                <w:sz w:val="24"/>
              </w:rPr>
              <w:t xml:space="preserve">а речи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3"/>
              <w:widowControl/>
              <w:spacing w:line="240" w:lineRule="auto"/>
              <w:rPr>
                <w:rStyle w:val="FontStyle35"/>
                <w:sz w:val="24"/>
              </w:rPr>
            </w:pPr>
            <w:r w:rsidRPr="00FF37CF">
              <w:rPr>
                <w:rStyle w:val="FontStyle35"/>
                <w:sz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101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23"/>
              <w:widowControl/>
              <w:spacing w:line="264" w:lineRule="exact"/>
              <w:ind w:right="163"/>
              <w:jc w:val="left"/>
              <w:rPr>
                <w:rStyle w:val="FontStyle35"/>
                <w:sz w:val="24"/>
              </w:rPr>
            </w:pPr>
            <w:r w:rsidRPr="00FF37CF">
              <w:rPr>
                <w:rStyle w:val="FontStyle35"/>
                <w:sz w:val="24"/>
              </w:rPr>
              <w:t xml:space="preserve">Синтаксис и орфография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23"/>
              <w:widowControl/>
              <w:spacing w:line="264" w:lineRule="exact"/>
              <w:ind w:right="163"/>
              <w:jc w:val="left"/>
              <w:rPr>
                <w:rStyle w:val="FontStyle35"/>
                <w:sz w:val="24"/>
              </w:rPr>
            </w:pPr>
            <w:r w:rsidRPr="00FF37CF">
              <w:rPr>
                <w:rStyle w:val="FontStyle35"/>
                <w:sz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sz w:val="24"/>
                <w:szCs w:val="24"/>
              </w:rPr>
            </w:pPr>
            <w:r w:rsidRPr="00FF37CF">
              <w:rPr>
                <w:sz w:val="24"/>
                <w:szCs w:val="24"/>
              </w:rPr>
              <w:t>102</w:t>
            </w: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spacing w:line="264" w:lineRule="exact"/>
              <w:rPr>
                <w:rStyle w:val="FontStyle35"/>
                <w:sz w:val="24"/>
              </w:rPr>
            </w:pPr>
            <w:r w:rsidRPr="00FF37CF">
              <w:rPr>
                <w:rFonts w:ascii="Times New Roman" w:hAnsi="Times New Roman"/>
              </w:rPr>
              <w:t>Итоговая работа по развити</w:t>
            </w:r>
            <w:r w:rsidRPr="00FF37CF">
              <w:rPr>
                <w:rStyle w:val="FontStyle35"/>
                <w:sz w:val="24"/>
              </w:rPr>
              <w:t>ю речи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3"/>
              <w:widowControl/>
              <w:spacing w:line="264" w:lineRule="exact"/>
              <w:rPr>
                <w:rStyle w:val="FontStyle35"/>
                <w:sz w:val="24"/>
              </w:rPr>
            </w:pPr>
            <w:r w:rsidRPr="00FF37CF">
              <w:rPr>
                <w:rStyle w:val="FontStyle35"/>
                <w:sz w:val="24"/>
              </w:rPr>
              <w:t>1</w:t>
            </w:r>
          </w:p>
        </w:tc>
      </w:tr>
      <w:tr w:rsidR="00FF37CF" w:rsidRPr="00FF37CF" w:rsidTr="00FF37CF">
        <w:tc>
          <w:tcPr>
            <w:tcW w:w="675" w:type="dxa"/>
          </w:tcPr>
          <w:p w:rsidR="00FF37CF" w:rsidRPr="00FF37CF" w:rsidRDefault="00FF37CF" w:rsidP="00E73A22">
            <w:pPr>
              <w:rPr>
                <w:b/>
                <w:sz w:val="24"/>
                <w:szCs w:val="24"/>
              </w:rPr>
            </w:pPr>
          </w:p>
        </w:tc>
        <w:tc>
          <w:tcPr>
            <w:tcW w:w="7671" w:type="dxa"/>
            <w:gridSpan w:val="2"/>
          </w:tcPr>
          <w:p w:rsidR="00FF37CF" w:rsidRPr="00FF37CF" w:rsidRDefault="00FF37CF" w:rsidP="00E73A22">
            <w:pPr>
              <w:pStyle w:val="Style3"/>
              <w:widowControl/>
              <w:spacing w:line="264" w:lineRule="exact"/>
              <w:rPr>
                <w:rFonts w:ascii="Times New Roman" w:hAnsi="Times New Roman"/>
                <w:b/>
              </w:rPr>
            </w:pPr>
            <w:r w:rsidRPr="00FF37CF">
              <w:rPr>
                <w:rFonts w:ascii="Times New Roman" w:hAnsi="Times New Roman"/>
                <w:b/>
              </w:rPr>
              <w:t xml:space="preserve">Всего </w:t>
            </w:r>
          </w:p>
        </w:tc>
        <w:tc>
          <w:tcPr>
            <w:tcW w:w="834" w:type="dxa"/>
          </w:tcPr>
          <w:p w:rsidR="00FF37CF" w:rsidRPr="00FF37CF" w:rsidRDefault="00FF37CF" w:rsidP="00E73A22">
            <w:pPr>
              <w:pStyle w:val="Style3"/>
              <w:widowControl/>
              <w:spacing w:line="264" w:lineRule="exact"/>
              <w:rPr>
                <w:rFonts w:ascii="Times New Roman" w:hAnsi="Times New Roman"/>
                <w:b/>
              </w:rPr>
            </w:pPr>
            <w:r w:rsidRPr="00FF37CF">
              <w:rPr>
                <w:rFonts w:ascii="Times New Roman" w:hAnsi="Times New Roman"/>
                <w:b/>
              </w:rPr>
              <w:t>102</w:t>
            </w:r>
          </w:p>
        </w:tc>
      </w:tr>
    </w:tbl>
    <w:p w:rsidR="00B706C6" w:rsidRPr="00FF37CF" w:rsidRDefault="00B706C6" w:rsidP="00FF37CF">
      <w:pPr>
        <w:pStyle w:val="a4"/>
        <w:widowControl w:val="0"/>
        <w:shd w:val="clear" w:color="auto" w:fill="FFFFFF"/>
        <w:spacing w:line="276" w:lineRule="auto"/>
        <w:jc w:val="both"/>
      </w:pPr>
    </w:p>
    <w:sectPr w:rsidR="00B706C6" w:rsidRPr="00FF37CF" w:rsidSect="00B706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95684F"/>
    <w:multiLevelType w:val="hybridMultilevel"/>
    <w:tmpl w:val="B150D69A"/>
    <w:lvl w:ilvl="0" w:tplc="51CC9926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B5545FD"/>
    <w:multiLevelType w:val="multilevel"/>
    <w:tmpl w:val="7B5545FD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F37CF"/>
    <w:rsid w:val="002D1F8A"/>
    <w:rsid w:val="00AC0DDE"/>
    <w:rsid w:val="00B706C6"/>
    <w:rsid w:val="00B96575"/>
    <w:rsid w:val="00BA4B95"/>
    <w:rsid w:val="00E26118"/>
    <w:rsid w:val="00FF3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7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F37C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a4">
    <w:name w:val="Базовый"/>
    <w:rsid w:val="00FF37CF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4"/>
    <w:rsid w:val="00FF37CF"/>
    <w:pPr>
      <w:ind w:left="720"/>
      <w:contextualSpacing/>
    </w:pPr>
  </w:style>
  <w:style w:type="paragraph" w:customStyle="1" w:styleId="1">
    <w:name w:val="Без интервала1"/>
    <w:link w:val="NoSpacingChar"/>
    <w:rsid w:val="00FF37C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"/>
    <w:locked/>
    <w:rsid w:val="00FF37CF"/>
    <w:rPr>
      <w:rFonts w:ascii="Calibri" w:eastAsia="Times New Roman" w:hAnsi="Calibri" w:cs="Times New Roman"/>
    </w:rPr>
  </w:style>
  <w:style w:type="paragraph" w:customStyle="1" w:styleId="Style3">
    <w:name w:val="Style3"/>
    <w:basedOn w:val="a"/>
    <w:rsid w:val="00FF37CF"/>
    <w:pPr>
      <w:spacing w:line="269" w:lineRule="exact"/>
    </w:pPr>
    <w:rPr>
      <w:rFonts w:ascii="Trebuchet MS" w:eastAsia="Calibri" w:hAnsi="Trebuchet MS"/>
      <w:sz w:val="24"/>
      <w:szCs w:val="24"/>
    </w:rPr>
  </w:style>
  <w:style w:type="character" w:customStyle="1" w:styleId="FontStyle35">
    <w:name w:val="Font Style35"/>
    <w:rsid w:val="00FF37CF"/>
    <w:rPr>
      <w:rFonts w:ascii="Times New Roman" w:hAnsi="Times New Roman"/>
      <w:sz w:val="20"/>
    </w:rPr>
  </w:style>
  <w:style w:type="character" w:customStyle="1" w:styleId="FontStyle39">
    <w:name w:val="Font Style39"/>
    <w:rsid w:val="00FF37CF"/>
    <w:rPr>
      <w:rFonts w:ascii="Times New Roman" w:hAnsi="Times New Roman"/>
      <w:spacing w:val="10"/>
      <w:sz w:val="14"/>
    </w:rPr>
  </w:style>
  <w:style w:type="character" w:customStyle="1" w:styleId="FontStyle48">
    <w:name w:val="Font Style48"/>
    <w:rsid w:val="00FF37CF"/>
    <w:rPr>
      <w:rFonts w:ascii="Times New Roman" w:hAnsi="Times New Roman"/>
      <w:b/>
      <w:sz w:val="20"/>
    </w:rPr>
  </w:style>
  <w:style w:type="paragraph" w:customStyle="1" w:styleId="Style23">
    <w:name w:val="Style23"/>
    <w:basedOn w:val="a"/>
    <w:rsid w:val="00FF37CF"/>
    <w:pPr>
      <w:spacing w:line="293" w:lineRule="exact"/>
      <w:jc w:val="both"/>
    </w:pPr>
    <w:rPr>
      <w:rFonts w:ascii="Trebuchet MS" w:eastAsia="Calibri" w:hAnsi="Trebuchet MS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D1F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D1F8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2872</Words>
  <Characters>16373</Characters>
  <Application>Microsoft Office Word</Application>
  <DocSecurity>0</DocSecurity>
  <Lines>136</Lines>
  <Paragraphs>38</Paragraphs>
  <ScaleCrop>false</ScaleCrop>
  <Company>Microsoft</Company>
  <LinksUpToDate>false</LinksUpToDate>
  <CharactersWithSpaces>19207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2020-08-06T09:20:00Z</dcterms:created>
  <dcterms:modified xsi:type="dcterms:W3CDTF">2020-09-15T15:08:00Z</dcterms:modified>
</cp:coreProperties>
</file>